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172" w:type="dxa"/>
        <w:tblLook w:val="01E0"/>
      </w:tblPr>
      <w:tblGrid>
        <w:gridCol w:w="4111"/>
        <w:gridCol w:w="5670"/>
      </w:tblGrid>
      <w:tr w:rsidR="00EB5602" w:rsidRPr="00D95432" w:rsidTr="004C4AA9">
        <w:trPr>
          <w:trHeight w:val="840"/>
        </w:trPr>
        <w:tc>
          <w:tcPr>
            <w:tcW w:w="4111" w:type="dxa"/>
          </w:tcPr>
          <w:p w:rsidR="00EB5602" w:rsidRPr="00D95432" w:rsidRDefault="00EB5602" w:rsidP="004C4AA9">
            <w:pPr>
              <w:jc w:val="center"/>
              <w:rPr>
                <w:rFonts w:ascii="Times New Roman" w:hAnsi="Times New Roman"/>
                <w:bCs/>
                <w:sz w:val="26"/>
                <w:szCs w:val="26"/>
              </w:rPr>
            </w:pPr>
            <w:r w:rsidRPr="00D95432">
              <w:rPr>
                <w:rFonts w:ascii="Times New Roman" w:hAnsi="Times New Roman"/>
                <w:bCs/>
                <w:sz w:val="26"/>
                <w:szCs w:val="26"/>
              </w:rPr>
              <w:t>PHÒNG GD</w:t>
            </w:r>
            <w:r>
              <w:rPr>
                <w:rFonts w:ascii="Times New Roman" w:hAnsi="Times New Roman"/>
                <w:bCs/>
                <w:sz w:val="26"/>
                <w:szCs w:val="26"/>
              </w:rPr>
              <w:t>&amp;</w:t>
            </w:r>
            <w:r w:rsidRPr="00D95432">
              <w:rPr>
                <w:rFonts w:ascii="Times New Roman" w:hAnsi="Times New Roman"/>
                <w:bCs/>
                <w:sz w:val="26"/>
                <w:szCs w:val="26"/>
              </w:rPr>
              <w:t xml:space="preserve">ĐT </w:t>
            </w:r>
            <w:r>
              <w:rPr>
                <w:rFonts w:ascii="Times New Roman" w:hAnsi="Times New Roman"/>
                <w:bCs/>
                <w:sz w:val="26"/>
                <w:szCs w:val="26"/>
              </w:rPr>
              <w:t>T.P HUẾ</w:t>
            </w:r>
          </w:p>
          <w:p w:rsidR="00EB5602" w:rsidRPr="00D95432" w:rsidRDefault="00EB5602" w:rsidP="004C4AA9">
            <w:pPr>
              <w:jc w:val="center"/>
              <w:rPr>
                <w:rFonts w:ascii="Times New Roman" w:hAnsi="Times New Roman"/>
                <w:b/>
                <w:bCs/>
                <w:sz w:val="26"/>
                <w:szCs w:val="26"/>
              </w:rPr>
            </w:pPr>
            <w:r w:rsidRPr="00D95432">
              <w:rPr>
                <w:rFonts w:ascii="Times New Roman" w:hAnsi="Times New Roman"/>
                <w:b/>
                <w:bCs/>
                <w:sz w:val="26"/>
                <w:szCs w:val="26"/>
              </w:rPr>
              <w:t xml:space="preserve">TRƯỜNG </w:t>
            </w:r>
            <w:r>
              <w:rPr>
                <w:rFonts w:ascii="Times New Roman" w:hAnsi="Times New Roman"/>
                <w:b/>
                <w:bCs/>
                <w:sz w:val="26"/>
                <w:szCs w:val="26"/>
              </w:rPr>
              <w:t>THCS N.T.M.KHAI</w:t>
            </w:r>
          </w:p>
          <w:p w:rsidR="00EB5602" w:rsidRPr="00D95432" w:rsidRDefault="00E04FE8" w:rsidP="004C4AA9">
            <w:pPr>
              <w:rPr>
                <w:rFonts w:ascii="Times New Roman" w:hAnsi="Times New Roman"/>
                <w:b/>
                <w:bCs/>
                <w:sz w:val="24"/>
                <w:szCs w:val="24"/>
              </w:rPr>
            </w:pPr>
            <w:r>
              <w:rPr>
                <w:rFonts w:ascii="Times New Roman" w:hAnsi="Times New Roman"/>
                <w:b/>
                <w:bCs/>
                <w:noProof/>
                <w:sz w:val="24"/>
                <w:szCs w:val="24"/>
              </w:rPr>
              <w:pict>
                <v:line id="_x0000_s1026" style="position:absolute;z-index:251660288" from="43.6pt,1.6pt" to="142.6pt,1.6pt"/>
              </w:pict>
            </w:r>
          </w:p>
        </w:tc>
        <w:tc>
          <w:tcPr>
            <w:tcW w:w="5670" w:type="dxa"/>
          </w:tcPr>
          <w:p w:rsidR="00EB5602" w:rsidRPr="00D95432" w:rsidRDefault="00EB5602" w:rsidP="004C4AA9">
            <w:pPr>
              <w:jc w:val="center"/>
              <w:rPr>
                <w:rFonts w:ascii="Times New Roman" w:hAnsi="Times New Roman"/>
                <w:b/>
                <w:bCs/>
                <w:sz w:val="26"/>
                <w:szCs w:val="26"/>
              </w:rPr>
            </w:pPr>
            <w:r w:rsidRPr="00D95432">
              <w:rPr>
                <w:rFonts w:ascii="Times New Roman" w:hAnsi="Times New Roman"/>
                <w:b/>
                <w:bCs/>
                <w:sz w:val="26"/>
                <w:szCs w:val="26"/>
              </w:rPr>
              <w:t xml:space="preserve">CỘNG HOÀ XÃ HỘI CHỦ NGHĨA VIỆT </w:t>
            </w:r>
            <w:smartTag w:uri="urn:schemas-microsoft-com:office:smarttags" w:element="place">
              <w:smartTag w:uri="urn:schemas-microsoft-com:office:smarttags" w:element="country-region">
                <w:r w:rsidRPr="00D95432">
                  <w:rPr>
                    <w:rFonts w:ascii="Times New Roman" w:hAnsi="Times New Roman"/>
                    <w:b/>
                    <w:bCs/>
                    <w:sz w:val="26"/>
                    <w:szCs w:val="26"/>
                  </w:rPr>
                  <w:t>NAM</w:t>
                </w:r>
              </w:smartTag>
            </w:smartTag>
          </w:p>
          <w:p w:rsidR="00EB5602" w:rsidRPr="00D95432" w:rsidRDefault="00EB5602" w:rsidP="004C4AA9">
            <w:pPr>
              <w:jc w:val="center"/>
              <w:rPr>
                <w:rFonts w:ascii="Times New Roman" w:hAnsi="Times New Roman"/>
                <w:b/>
                <w:bCs/>
              </w:rPr>
            </w:pPr>
            <w:r w:rsidRPr="00D95432">
              <w:rPr>
                <w:rFonts w:ascii="Times New Roman" w:hAnsi="Times New Roman"/>
                <w:b/>
                <w:bCs/>
              </w:rPr>
              <w:t>Độc lập - Tự do - Hạnh phúc</w:t>
            </w:r>
          </w:p>
          <w:p w:rsidR="00EB5602" w:rsidRPr="00D95432" w:rsidRDefault="00E04FE8" w:rsidP="004C4AA9">
            <w:pPr>
              <w:rPr>
                <w:rFonts w:ascii="Times New Roman" w:hAnsi="Times New Roman"/>
              </w:rPr>
            </w:pPr>
            <w:r>
              <w:rPr>
                <w:rFonts w:ascii="Times New Roman" w:hAnsi="Times New Roman"/>
                <w:noProof/>
              </w:rPr>
              <w:pict>
                <v:line id="_x0000_s1027" style="position:absolute;z-index:251661312" from="53.9pt,1.6pt" to="218.9pt,1.6pt"/>
              </w:pict>
            </w:r>
          </w:p>
        </w:tc>
      </w:tr>
      <w:tr w:rsidR="00EB5602" w:rsidRPr="00D95432" w:rsidTr="004C4AA9">
        <w:trPr>
          <w:trHeight w:val="124"/>
        </w:trPr>
        <w:tc>
          <w:tcPr>
            <w:tcW w:w="4111" w:type="dxa"/>
          </w:tcPr>
          <w:p w:rsidR="00EB5602" w:rsidRPr="00D95432" w:rsidRDefault="00EB5602" w:rsidP="004C4AA9">
            <w:pPr>
              <w:jc w:val="center"/>
              <w:rPr>
                <w:rFonts w:ascii="Times New Roman" w:hAnsi="Times New Roman"/>
                <w:bCs/>
                <w:sz w:val="26"/>
                <w:szCs w:val="26"/>
              </w:rPr>
            </w:pPr>
            <w:r w:rsidRPr="00D95432">
              <w:rPr>
                <w:rFonts w:ascii="Times New Roman" w:hAnsi="Times New Roman"/>
                <w:iCs/>
                <w:sz w:val="26"/>
                <w:szCs w:val="26"/>
              </w:rPr>
              <w:t xml:space="preserve">Số: </w:t>
            </w:r>
            <w:r>
              <w:rPr>
                <w:rFonts w:ascii="Times New Roman" w:hAnsi="Times New Roman"/>
                <w:iCs/>
                <w:sz w:val="26"/>
                <w:szCs w:val="26"/>
              </w:rPr>
              <w:t xml:space="preserve">     </w:t>
            </w:r>
            <w:r w:rsidRPr="00D95432">
              <w:rPr>
                <w:rFonts w:ascii="Times New Roman" w:hAnsi="Times New Roman"/>
                <w:iCs/>
                <w:sz w:val="26"/>
                <w:szCs w:val="26"/>
              </w:rPr>
              <w:t>/QĐ-</w:t>
            </w:r>
            <w:r>
              <w:rPr>
                <w:rFonts w:ascii="Times New Roman" w:hAnsi="Times New Roman"/>
                <w:iCs/>
                <w:sz w:val="26"/>
                <w:szCs w:val="26"/>
              </w:rPr>
              <w:t>NTMK</w:t>
            </w:r>
          </w:p>
        </w:tc>
        <w:tc>
          <w:tcPr>
            <w:tcW w:w="5670" w:type="dxa"/>
          </w:tcPr>
          <w:p w:rsidR="00EB5602" w:rsidRPr="00D95432" w:rsidRDefault="00EB5602" w:rsidP="000C2D91">
            <w:pPr>
              <w:jc w:val="center"/>
              <w:rPr>
                <w:rFonts w:ascii="Times New Roman" w:hAnsi="Times New Roman"/>
                <w:b/>
                <w:bCs/>
              </w:rPr>
            </w:pPr>
            <w:r>
              <w:rPr>
                <w:rFonts w:ascii="Times New Roman" w:hAnsi="Times New Roman"/>
                <w:i/>
                <w:iCs/>
              </w:rPr>
              <w:t>Huế</w:t>
            </w:r>
            <w:r w:rsidRPr="00D95432">
              <w:rPr>
                <w:rFonts w:ascii="Times New Roman" w:hAnsi="Times New Roman"/>
                <w:i/>
                <w:iCs/>
              </w:rPr>
              <w:t xml:space="preserve">, ngày </w:t>
            </w:r>
            <w:r w:rsidR="000C2D91">
              <w:rPr>
                <w:rFonts w:ascii="Times New Roman" w:hAnsi="Times New Roman"/>
                <w:i/>
                <w:iCs/>
              </w:rPr>
              <w:t>9</w:t>
            </w:r>
            <w:r w:rsidRPr="00D95432">
              <w:rPr>
                <w:rFonts w:ascii="Times New Roman" w:hAnsi="Times New Roman"/>
                <w:i/>
                <w:iCs/>
              </w:rPr>
              <w:t xml:space="preserve"> tháng </w:t>
            </w:r>
            <w:r>
              <w:rPr>
                <w:rFonts w:ascii="Times New Roman" w:hAnsi="Times New Roman"/>
                <w:i/>
                <w:iCs/>
              </w:rPr>
              <w:t>9</w:t>
            </w:r>
            <w:r w:rsidRPr="00D95432">
              <w:rPr>
                <w:rFonts w:ascii="Times New Roman" w:hAnsi="Times New Roman"/>
                <w:i/>
                <w:iCs/>
              </w:rPr>
              <w:t xml:space="preserve"> năm 201</w:t>
            </w:r>
            <w:r w:rsidR="000C2D91">
              <w:rPr>
                <w:rFonts w:ascii="Times New Roman" w:hAnsi="Times New Roman"/>
                <w:i/>
                <w:iCs/>
              </w:rPr>
              <w:t>9</w:t>
            </w:r>
          </w:p>
        </w:tc>
      </w:tr>
    </w:tbl>
    <w:p w:rsidR="00EB5602" w:rsidRPr="00D95432" w:rsidRDefault="00EB5602" w:rsidP="00EB5602">
      <w:pPr>
        <w:spacing w:line="360" w:lineRule="auto"/>
        <w:rPr>
          <w:rFonts w:ascii="Times New Roman" w:hAnsi="Times New Roman"/>
          <w:sz w:val="2"/>
          <w:szCs w:val="2"/>
        </w:rPr>
      </w:pPr>
      <w:r w:rsidRPr="00D95432">
        <w:rPr>
          <w:rFonts w:ascii="Times New Roman" w:hAnsi="Times New Roman"/>
          <w:sz w:val="2"/>
          <w:szCs w:val="2"/>
        </w:rPr>
        <w:t>ơ</w:t>
      </w:r>
    </w:p>
    <w:p w:rsidR="00EB5602" w:rsidRPr="00D95432" w:rsidRDefault="00EB5602" w:rsidP="00EB5602">
      <w:pPr>
        <w:jc w:val="center"/>
        <w:rPr>
          <w:rFonts w:ascii="Times New Roman" w:hAnsi="Times New Roman"/>
          <w:b/>
          <w:bCs/>
          <w:sz w:val="20"/>
        </w:rPr>
      </w:pPr>
    </w:p>
    <w:p w:rsidR="00EB5602" w:rsidRPr="00D95432" w:rsidRDefault="00EB5602" w:rsidP="00EB5602">
      <w:pPr>
        <w:jc w:val="center"/>
        <w:rPr>
          <w:rFonts w:ascii="Times New Roman" w:hAnsi="Times New Roman"/>
          <w:b/>
          <w:bCs/>
        </w:rPr>
      </w:pPr>
      <w:r w:rsidRPr="00D95432">
        <w:rPr>
          <w:rFonts w:ascii="Times New Roman" w:hAnsi="Times New Roman"/>
          <w:b/>
          <w:bCs/>
        </w:rPr>
        <w:t>QUYẾT ĐỊNH</w:t>
      </w:r>
    </w:p>
    <w:p w:rsidR="00EB5602" w:rsidRPr="00D95432" w:rsidRDefault="00EB5602" w:rsidP="00EB5602">
      <w:pPr>
        <w:jc w:val="center"/>
        <w:rPr>
          <w:rFonts w:ascii="Times New Roman" w:hAnsi="Times New Roman"/>
          <w:b/>
          <w:bCs/>
        </w:rPr>
      </w:pPr>
      <w:r w:rsidRPr="00D95432">
        <w:rPr>
          <w:rFonts w:ascii="Times New Roman" w:hAnsi="Times New Roman"/>
          <w:b/>
          <w:bCs/>
        </w:rPr>
        <w:t>Phân công nhiệm vụ cho cán bộ, giáo viên, nhân viên</w:t>
      </w:r>
    </w:p>
    <w:p w:rsidR="00EB5602" w:rsidRPr="00D95432" w:rsidRDefault="00EB5602" w:rsidP="00EB5602">
      <w:pPr>
        <w:jc w:val="center"/>
        <w:rPr>
          <w:rFonts w:ascii="Times New Roman" w:hAnsi="Times New Roman"/>
          <w:b/>
          <w:bCs/>
        </w:rPr>
      </w:pPr>
      <w:r>
        <w:rPr>
          <w:rFonts w:ascii="Times New Roman" w:hAnsi="Times New Roman"/>
          <w:b/>
          <w:bCs/>
        </w:rPr>
        <w:t>Năm học 201</w:t>
      </w:r>
      <w:r w:rsidR="000C2D91">
        <w:rPr>
          <w:rFonts w:ascii="Times New Roman" w:hAnsi="Times New Roman"/>
          <w:b/>
          <w:bCs/>
        </w:rPr>
        <w:t>9</w:t>
      </w:r>
      <w:r>
        <w:rPr>
          <w:rFonts w:ascii="Times New Roman" w:hAnsi="Times New Roman"/>
          <w:b/>
          <w:bCs/>
        </w:rPr>
        <w:t xml:space="preserve"> - 20</w:t>
      </w:r>
      <w:r w:rsidR="000C2D91">
        <w:rPr>
          <w:rFonts w:ascii="Times New Roman" w:hAnsi="Times New Roman"/>
          <w:b/>
          <w:bCs/>
        </w:rPr>
        <w:t>20</w:t>
      </w:r>
    </w:p>
    <w:p w:rsidR="00EB5602" w:rsidRPr="00D95432" w:rsidRDefault="00E04FE8" w:rsidP="00EB5602">
      <w:pPr>
        <w:spacing w:before="360" w:after="240" w:line="300" w:lineRule="exact"/>
        <w:jc w:val="center"/>
        <w:rPr>
          <w:rFonts w:ascii="Times New Roman" w:hAnsi="Times New Roman"/>
          <w:b/>
          <w:bCs/>
        </w:rPr>
      </w:pPr>
      <w:r w:rsidRPr="00E04FE8">
        <w:rPr>
          <w:rFonts w:ascii="Times New Roman" w:hAnsi="Times New Roman"/>
          <w:b/>
          <w:bCs/>
          <w:noProof/>
          <w:sz w:val="22"/>
          <w:szCs w:val="22"/>
        </w:rPr>
        <w:pict>
          <v:line id="_x0000_s1028" style="position:absolute;left:0;text-align:left;z-index:251662336" from="196.95pt,2.6pt" to="276.45pt,2.6pt"/>
        </w:pict>
      </w:r>
      <w:r w:rsidR="00EB5602" w:rsidRPr="00D95432">
        <w:rPr>
          <w:rFonts w:ascii="Times New Roman" w:hAnsi="Times New Roman"/>
          <w:b/>
          <w:bCs/>
        </w:rPr>
        <w:t xml:space="preserve">HIỆU TRƯỞNG TRƯỜNG </w:t>
      </w:r>
      <w:r w:rsidR="00EB5602">
        <w:rPr>
          <w:rFonts w:ascii="Times New Roman" w:hAnsi="Times New Roman"/>
          <w:b/>
          <w:bCs/>
        </w:rPr>
        <w:t>THCS NGUYỄN THỊ MINH KHAI</w:t>
      </w:r>
    </w:p>
    <w:p w:rsidR="00EB5602" w:rsidRDefault="00EB5602" w:rsidP="00EB5602">
      <w:pPr>
        <w:spacing w:before="120" w:after="120" w:line="340" w:lineRule="atLeast"/>
        <w:ind w:firstLine="340"/>
        <w:jc w:val="both"/>
        <w:rPr>
          <w:rFonts w:ascii="Times New Roman" w:hAnsi="Times New Roman"/>
          <w:color w:val="000000"/>
        </w:rPr>
      </w:pPr>
      <w:r w:rsidRPr="00D95432">
        <w:rPr>
          <w:rFonts w:ascii="Times New Roman" w:hAnsi="Times New Roman"/>
        </w:rPr>
        <w:t xml:space="preserve"> </w:t>
      </w:r>
      <w:r w:rsidRPr="00341981">
        <w:rPr>
          <w:rFonts w:ascii="Times New Roman" w:hAnsi="Times New Roman"/>
          <w:color w:val="000000"/>
        </w:rPr>
        <w:t xml:space="preserve">Căn cứ thông tư số </w:t>
      </w:r>
      <w:r>
        <w:rPr>
          <w:rFonts w:ascii="Times New Roman" w:hAnsi="Times New Roman"/>
          <w:color w:val="000000"/>
        </w:rPr>
        <w:t>12</w:t>
      </w:r>
      <w:r w:rsidRPr="00341981">
        <w:rPr>
          <w:rFonts w:ascii="Times New Roman" w:hAnsi="Times New Roman"/>
          <w:color w:val="000000"/>
        </w:rPr>
        <w:t>/201</w:t>
      </w:r>
      <w:r>
        <w:rPr>
          <w:rFonts w:ascii="Times New Roman" w:hAnsi="Times New Roman"/>
          <w:color w:val="000000"/>
        </w:rPr>
        <w:t>1/</w:t>
      </w:r>
      <w:r w:rsidRPr="00341981">
        <w:rPr>
          <w:rFonts w:ascii="Times New Roman" w:hAnsi="Times New Roman"/>
          <w:color w:val="000000"/>
        </w:rPr>
        <w:t xml:space="preserve">TT-BGDĐT ngày </w:t>
      </w:r>
      <w:r>
        <w:rPr>
          <w:rFonts w:ascii="Times New Roman" w:hAnsi="Times New Roman"/>
          <w:color w:val="000000"/>
        </w:rPr>
        <w:t xml:space="preserve">28 </w:t>
      </w:r>
      <w:r w:rsidRPr="00341981">
        <w:rPr>
          <w:rFonts w:ascii="Times New Roman" w:hAnsi="Times New Roman"/>
          <w:color w:val="000000"/>
        </w:rPr>
        <w:t xml:space="preserve">tháng </w:t>
      </w:r>
      <w:r>
        <w:rPr>
          <w:rFonts w:ascii="Times New Roman" w:hAnsi="Times New Roman"/>
          <w:color w:val="000000"/>
        </w:rPr>
        <w:t>3</w:t>
      </w:r>
      <w:r w:rsidRPr="00341981">
        <w:rPr>
          <w:rFonts w:ascii="Times New Roman" w:hAnsi="Times New Roman"/>
          <w:color w:val="000000"/>
        </w:rPr>
        <w:t xml:space="preserve"> năm 201</w:t>
      </w:r>
      <w:r>
        <w:rPr>
          <w:rFonts w:ascii="Times New Roman" w:hAnsi="Times New Roman"/>
          <w:color w:val="000000"/>
        </w:rPr>
        <w:t>1</w:t>
      </w:r>
      <w:r w:rsidRPr="00341981">
        <w:rPr>
          <w:rFonts w:ascii="Times New Roman" w:hAnsi="Times New Roman"/>
          <w:color w:val="000000"/>
        </w:rPr>
        <w:t xml:space="preserve"> của Bộ Giáo dục và </w:t>
      </w:r>
      <w:r>
        <w:rPr>
          <w:rFonts w:ascii="Times New Roman" w:hAnsi="Times New Roman"/>
          <w:color w:val="000000"/>
        </w:rPr>
        <w:t>Đ</w:t>
      </w:r>
      <w:r w:rsidRPr="00341981">
        <w:rPr>
          <w:rFonts w:ascii="Times New Roman" w:hAnsi="Times New Roman"/>
          <w:color w:val="000000"/>
        </w:rPr>
        <w:t>ào tạo</w:t>
      </w:r>
      <w:r>
        <w:rPr>
          <w:rFonts w:ascii="Times New Roman" w:hAnsi="Times New Roman"/>
          <w:color w:val="000000"/>
        </w:rPr>
        <w:t xml:space="preserve"> về </w:t>
      </w:r>
      <w:r w:rsidRPr="00341981">
        <w:rPr>
          <w:rFonts w:ascii="Times New Roman" w:hAnsi="Times New Roman"/>
          <w:color w:val="000000"/>
        </w:rPr>
        <w:t xml:space="preserve"> ban hành Điều lệ trường </w:t>
      </w:r>
      <w:r>
        <w:rPr>
          <w:rFonts w:ascii="Times New Roman" w:hAnsi="Times New Roman"/>
          <w:color w:val="000000"/>
        </w:rPr>
        <w:t>trung học cơ sở, trường trung học phổ thông và trường phổ thông có nhiều cấp học</w:t>
      </w:r>
      <w:r w:rsidRPr="00341981">
        <w:rPr>
          <w:rFonts w:ascii="Times New Roman" w:hAnsi="Times New Roman"/>
          <w:color w:val="000000"/>
        </w:rPr>
        <w:t>;</w:t>
      </w:r>
    </w:p>
    <w:p w:rsidR="00EB5602" w:rsidRDefault="00EB5602" w:rsidP="00EB5602">
      <w:pPr>
        <w:spacing w:before="120" w:after="120" w:line="340" w:lineRule="atLeast"/>
        <w:ind w:firstLine="340"/>
        <w:jc w:val="both"/>
        <w:rPr>
          <w:rFonts w:ascii="Times New Roman" w:hAnsi="Times New Roman"/>
          <w:color w:val="000000"/>
        </w:rPr>
      </w:pPr>
      <w:r w:rsidRPr="00341981">
        <w:rPr>
          <w:rFonts w:ascii="Times New Roman" w:hAnsi="Times New Roman"/>
          <w:color w:val="000000"/>
        </w:rPr>
        <w:t>Căn cứ Thông tư số 28/2009/TT-BGD ĐT ngày 21 tháng 10 năm 2009 ban hành quy định về chế độ làm việc đối với giáo viên phổ thông;</w:t>
      </w:r>
    </w:p>
    <w:p w:rsidR="00EB5602" w:rsidRDefault="00EB5602" w:rsidP="00EB5602">
      <w:pPr>
        <w:spacing w:before="120" w:after="120" w:line="340" w:lineRule="atLeast"/>
        <w:ind w:firstLine="340"/>
        <w:jc w:val="both"/>
        <w:rPr>
          <w:rFonts w:ascii="Times New Roman" w:hAnsi="Times New Roman"/>
          <w:color w:val="000000"/>
        </w:rPr>
      </w:pPr>
      <w:r w:rsidRPr="00341981">
        <w:rPr>
          <w:rFonts w:ascii="Times New Roman" w:hAnsi="Times New Roman"/>
          <w:color w:val="000000"/>
        </w:rPr>
        <w:t>Căn cứ vào tình hình thực tế của nhà trường;</w:t>
      </w:r>
    </w:p>
    <w:p w:rsidR="00EB5602" w:rsidRPr="00AC4B4C" w:rsidRDefault="00EB5602" w:rsidP="00EB5602">
      <w:pPr>
        <w:spacing w:before="120" w:after="120" w:line="340" w:lineRule="atLeast"/>
        <w:ind w:firstLine="340"/>
        <w:jc w:val="both"/>
        <w:rPr>
          <w:rFonts w:ascii="Times New Roman" w:hAnsi="Times New Roman"/>
          <w:color w:val="000000"/>
        </w:rPr>
      </w:pPr>
      <w:r w:rsidRPr="00101339">
        <w:rPr>
          <w:rFonts w:ascii="Times New Roman" w:hAnsi="Times New Roman"/>
          <w:color w:val="000000"/>
        </w:rPr>
        <w:t xml:space="preserve">Xét năng lực và khả năng công tác của </w:t>
      </w:r>
      <w:r>
        <w:rPr>
          <w:rFonts w:ascii="Times New Roman" w:hAnsi="Times New Roman"/>
          <w:color w:val="000000"/>
        </w:rPr>
        <w:t>cán bộ, giáo viên, nhân viên</w:t>
      </w:r>
      <w:r>
        <w:rPr>
          <w:rFonts w:ascii="Arial" w:hAnsi="Arial" w:cs="Arial"/>
          <w:color w:val="000000"/>
          <w:sz w:val="18"/>
          <w:szCs w:val="18"/>
        </w:rPr>
        <w:t xml:space="preserve"> </w:t>
      </w:r>
      <w:r w:rsidRPr="00101339">
        <w:rPr>
          <w:rFonts w:ascii="Times New Roman" w:hAnsi="Times New Roman"/>
        </w:rPr>
        <w:t xml:space="preserve">trường </w:t>
      </w:r>
      <w:r>
        <w:rPr>
          <w:rFonts w:ascii="Times New Roman" w:hAnsi="Times New Roman"/>
        </w:rPr>
        <w:t>trung học sơ sở Nguyễn Thị Minh Khai,</w:t>
      </w:r>
      <w:r w:rsidRPr="00101339">
        <w:rPr>
          <w:rFonts w:ascii="Times New Roman" w:hAnsi="Times New Roman"/>
          <w:spacing w:val="-8"/>
        </w:rPr>
        <w:t xml:space="preserve"> </w:t>
      </w:r>
    </w:p>
    <w:p w:rsidR="00EB5602" w:rsidRPr="00D95432" w:rsidRDefault="00EB5602" w:rsidP="00EB5602">
      <w:pPr>
        <w:spacing w:before="120" w:after="120" w:line="340" w:lineRule="atLeast"/>
        <w:jc w:val="center"/>
        <w:rPr>
          <w:rFonts w:ascii="Times New Roman" w:hAnsi="Times New Roman"/>
          <w:b/>
          <w:bCs/>
        </w:rPr>
      </w:pPr>
      <w:r w:rsidRPr="00D95432">
        <w:rPr>
          <w:rFonts w:ascii="Times New Roman" w:hAnsi="Times New Roman"/>
          <w:b/>
          <w:bCs/>
        </w:rPr>
        <w:t>QUYẾT ĐỊNH:</w:t>
      </w:r>
    </w:p>
    <w:p w:rsidR="00EB5602" w:rsidRPr="003E0A1A" w:rsidRDefault="00EB5602" w:rsidP="00EB5602">
      <w:pPr>
        <w:shd w:val="clear" w:color="auto" w:fill="FFFFFF"/>
        <w:spacing w:before="120" w:after="120" w:line="340" w:lineRule="atLeast"/>
        <w:ind w:firstLine="539"/>
        <w:jc w:val="both"/>
        <w:rPr>
          <w:rFonts w:ascii="Times New Roman" w:hAnsi="Times New Roman"/>
        </w:rPr>
      </w:pPr>
      <w:r w:rsidRPr="003E0A1A">
        <w:rPr>
          <w:rFonts w:ascii="Times New Roman" w:hAnsi="Times New Roman"/>
          <w:b/>
          <w:bCs/>
        </w:rPr>
        <w:t>Điều 1</w:t>
      </w:r>
      <w:r>
        <w:rPr>
          <w:rFonts w:ascii="Times New Roman" w:hAnsi="Times New Roman"/>
          <w:b/>
          <w:bCs/>
        </w:rPr>
        <w:t>.</w:t>
      </w:r>
      <w:r w:rsidRPr="003E0A1A">
        <w:rPr>
          <w:rFonts w:ascii="Times New Roman" w:hAnsi="Times New Roman"/>
        </w:rPr>
        <w:t xml:space="preserve"> Phân công nhiệm vụ cho từng cán bộ, giáo viên, nhân viên thuộc trường </w:t>
      </w:r>
      <w:r>
        <w:rPr>
          <w:rFonts w:ascii="Times New Roman" w:hAnsi="Times New Roman"/>
        </w:rPr>
        <w:t>THCS Nguyễn Thị Minh Khai năm học 20</w:t>
      </w:r>
      <w:r w:rsidR="000C2D91">
        <w:rPr>
          <w:rFonts w:ascii="Times New Roman" w:hAnsi="Times New Roman"/>
        </w:rPr>
        <w:t>19</w:t>
      </w:r>
      <w:r>
        <w:rPr>
          <w:rFonts w:ascii="Times New Roman" w:hAnsi="Times New Roman"/>
        </w:rPr>
        <w:t xml:space="preserve"> – 20</w:t>
      </w:r>
      <w:r w:rsidR="000C2D91">
        <w:rPr>
          <w:rFonts w:ascii="Times New Roman" w:hAnsi="Times New Roman"/>
        </w:rPr>
        <w:t>20</w:t>
      </w:r>
      <w:r>
        <w:rPr>
          <w:rFonts w:ascii="Times New Roman" w:hAnsi="Times New Roman"/>
        </w:rPr>
        <w:t xml:space="preserve"> </w:t>
      </w:r>
      <w:r w:rsidRPr="003E0A1A">
        <w:rPr>
          <w:rFonts w:ascii="Times New Roman" w:hAnsi="Times New Roman"/>
        </w:rPr>
        <w:t>(</w:t>
      </w:r>
      <w:r w:rsidRPr="003E0A1A">
        <w:rPr>
          <w:rFonts w:ascii="Times New Roman" w:hAnsi="Times New Roman"/>
          <w:i/>
          <w:iCs/>
        </w:rPr>
        <w:t xml:space="preserve">Có </w:t>
      </w:r>
      <w:r>
        <w:rPr>
          <w:rFonts w:ascii="Times New Roman" w:hAnsi="Times New Roman"/>
          <w:i/>
          <w:iCs/>
        </w:rPr>
        <w:t xml:space="preserve">bảng </w:t>
      </w:r>
      <w:r w:rsidRPr="003E0A1A">
        <w:rPr>
          <w:rFonts w:ascii="Times New Roman" w:hAnsi="Times New Roman"/>
          <w:i/>
          <w:iCs/>
        </w:rPr>
        <w:t>phân công nhiệm vụ kèm theo</w:t>
      </w:r>
      <w:r w:rsidRPr="003E0A1A">
        <w:rPr>
          <w:rFonts w:ascii="Times New Roman" w:hAnsi="Times New Roman"/>
        </w:rPr>
        <w:t>).</w:t>
      </w:r>
    </w:p>
    <w:p w:rsidR="00EB5602" w:rsidRPr="003E0A1A" w:rsidRDefault="00EB5602" w:rsidP="00EB5602">
      <w:pPr>
        <w:shd w:val="clear" w:color="auto" w:fill="FFFFFF"/>
        <w:spacing w:before="120" w:after="120" w:line="340" w:lineRule="atLeast"/>
        <w:ind w:firstLine="539"/>
        <w:jc w:val="both"/>
        <w:rPr>
          <w:rFonts w:ascii="Times New Roman" w:hAnsi="Times New Roman"/>
          <w:sz w:val="22"/>
        </w:rPr>
      </w:pPr>
      <w:r w:rsidRPr="003E0A1A">
        <w:rPr>
          <w:rFonts w:ascii="Times New Roman" w:hAnsi="Times New Roman"/>
          <w:b/>
          <w:bCs/>
        </w:rPr>
        <w:t>Điều 2</w:t>
      </w:r>
      <w:r>
        <w:rPr>
          <w:rFonts w:ascii="Times New Roman" w:hAnsi="Times New Roman"/>
          <w:b/>
          <w:bCs/>
        </w:rPr>
        <w:t>.</w:t>
      </w:r>
      <w:r w:rsidRPr="003E0A1A">
        <w:rPr>
          <w:rFonts w:ascii="Times New Roman" w:hAnsi="Times New Roman"/>
        </w:rPr>
        <w:t> Cán bộ, giáo viên, nhân viên căn cứ vào nhiệm vụ được phân công, xây dựng kế hoạch từng tuần, tháng, kỳ, năm và các giải pháp kèm theo để thực hiện hoàn thành tốt nhiệm vụ được giao.</w:t>
      </w:r>
    </w:p>
    <w:p w:rsidR="00EB5602" w:rsidRPr="003E0A1A" w:rsidRDefault="00EB5602" w:rsidP="00EB5602">
      <w:pPr>
        <w:shd w:val="clear" w:color="auto" w:fill="FFFFFF"/>
        <w:spacing w:before="120" w:after="120" w:line="340" w:lineRule="atLeast"/>
        <w:ind w:firstLine="539"/>
        <w:jc w:val="both"/>
        <w:rPr>
          <w:rFonts w:ascii="Times New Roman" w:hAnsi="Times New Roman"/>
          <w:sz w:val="22"/>
        </w:rPr>
      </w:pPr>
      <w:r w:rsidRPr="003E0A1A">
        <w:rPr>
          <w:rFonts w:ascii="Times New Roman" w:hAnsi="Times New Roman"/>
          <w:b/>
          <w:bCs/>
        </w:rPr>
        <w:t>Điều 3</w:t>
      </w:r>
      <w:r>
        <w:rPr>
          <w:rFonts w:ascii="Times New Roman" w:hAnsi="Times New Roman"/>
          <w:b/>
          <w:bCs/>
        </w:rPr>
        <w:t>.</w:t>
      </w:r>
      <w:r w:rsidRPr="003E0A1A">
        <w:rPr>
          <w:rFonts w:ascii="Times New Roman" w:hAnsi="Times New Roman"/>
        </w:rPr>
        <w:t> C</w:t>
      </w:r>
      <w:r>
        <w:rPr>
          <w:rFonts w:ascii="Times New Roman" w:hAnsi="Times New Roman"/>
        </w:rPr>
        <w:t xml:space="preserve">ác tổ, </w:t>
      </w:r>
      <w:r w:rsidRPr="003E0A1A">
        <w:rPr>
          <w:rFonts w:ascii="Times New Roman" w:hAnsi="Times New Roman"/>
        </w:rPr>
        <w:t>các ông (bà) có tên tại điều 1 chịu trách nhiệm thi hành quyết định này.</w:t>
      </w:r>
      <w:r w:rsidRPr="003E0A1A">
        <w:rPr>
          <w:rFonts w:ascii="Times New Roman" w:hAnsi="Times New Roman"/>
          <w:sz w:val="22"/>
        </w:rPr>
        <w:t xml:space="preserve"> </w:t>
      </w:r>
      <w:r w:rsidRPr="003E0A1A">
        <w:rPr>
          <w:rFonts w:ascii="Times New Roman" w:hAnsi="Times New Roman"/>
        </w:rPr>
        <w:t>Quyết định này có hiệu lực kể từ ngày ký.</w:t>
      </w:r>
      <w:r w:rsidR="000C2D91">
        <w:rPr>
          <w:rFonts w:ascii="Times New Roman" w:hAnsi="Times New Roman"/>
        </w:rPr>
        <w:t>/.</w:t>
      </w:r>
    </w:p>
    <w:tbl>
      <w:tblPr>
        <w:tblW w:w="0" w:type="auto"/>
        <w:jc w:val="center"/>
        <w:tblLook w:val="01E0"/>
      </w:tblPr>
      <w:tblGrid>
        <w:gridCol w:w="4428"/>
        <w:gridCol w:w="4428"/>
      </w:tblGrid>
      <w:tr w:rsidR="00EB5602" w:rsidRPr="00D95432" w:rsidTr="004C4AA9">
        <w:trPr>
          <w:jc w:val="center"/>
        </w:trPr>
        <w:tc>
          <w:tcPr>
            <w:tcW w:w="4428" w:type="dxa"/>
          </w:tcPr>
          <w:p w:rsidR="000C2D91" w:rsidRDefault="000C2D91" w:rsidP="000C2D91">
            <w:pPr>
              <w:tabs>
                <w:tab w:val="center" w:pos="2106"/>
              </w:tabs>
              <w:rPr>
                <w:rFonts w:ascii="Times New Roman" w:hAnsi="Times New Roman"/>
                <w:b/>
                <w:i/>
                <w:sz w:val="24"/>
              </w:rPr>
            </w:pPr>
          </w:p>
          <w:p w:rsidR="000C2D91" w:rsidRDefault="00EB5602" w:rsidP="000C2D91">
            <w:pPr>
              <w:tabs>
                <w:tab w:val="center" w:pos="2106"/>
              </w:tabs>
              <w:rPr>
                <w:rFonts w:ascii="Times New Roman" w:hAnsi="Times New Roman"/>
                <w:sz w:val="22"/>
              </w:rPr>
            </w:pPr>
            <w:r w:rsidRPr="00D95432">
              <w:rPr>
                <w:rFonts w:ascii="Times New Roman" w:hAnsi="Times New Roman"/>
                <w:b/>
                <w:i/>
                <w:sz w:val="24"/>
              </w:rPr>
              <w:t xml:space="preserve">Nơi nhận: </w:t>
            </w:r>
            <w:r w:rsidRPr="00D95432">
              <w:rPr>
                <w:rFonts w:ascii="Times New Roman" w:hAnsi="Times New Roman"/>
                <w:b/>
                <w:i/>
                <w:sz w:val="24"/>
              </w:rPr>
              <w:tab/>
            </w:r>
            <w:r w:rsidRPr="00D95432">
              <w:rPr>
                <w:rFonts w:ascii="Times New Roman" w:hAnsi="Times New Roman"/>
                <w:b/>
                <w:i/>
              </w:rPr>
              <w:br/>
            </w:r>
            <w:r w:rsidRPr="00D95432">
              <w:rPr>
                <w:rFonts w:ascii="Times New Roman" w:hAnsi="Times New Roman"/>
                <w:sz w:val="22"/>
              </w:rPr>
              <w:t xml:space="preserve">- Như Điều </w:t>
            </w:r>
            <w:r w:rsidR="000C2D91">
              <w:rPr>
                <w:rFonts w:ascii="Times New Roman" w:hAnsi="Times New Roman"/>
                <w:sz w:val="22"/>
              </w:rPr>
              <w:t>1</w:t>
            </w:r>
            <w:r w:rsidRPr="00D95432">
              <w:rPr>
                <w:rFonts w:ascii="Times New Roman" w:hAnsi="Times New Roman"/>
                <w:sz w:val="22"/>
              </w:rPr>
              <w:t xml:space="preserve">; </w:t>
            </w:r>
          </w:p>
          <w:p w:rsidR="00EB5602" w:rsidRPr="000C2D91" w:rsidRDefault="000C2D91" w:rsidP="000C2D91">
            <w:pPr>
              <w:tabs>
                <w:tab w:val="center" w:pos="2106"/>
              </w:tabs>
              <w:rPr>
                <w:rFonts w:ascii="Times New Roman" w:eastAsia="Courier New" w:hAnsi="Times New Roman"/>
                <w:color w:val="000000"/>
                <w:sz w:val="24"/>
                <w:szCs w:val="24"/>
                <w:lang w:val="vi-VN" w:eastAsia="vi-VN"/>
              </w:rPr>
            </w:pPr>
            <w:r>
              <w:rPr>
                <w:rFonts w:ascii="Times New Roman" w:hAnsi="Times New Roman"/>
                <w:sz w:val="22"/>
              </w:rPr>
              <w:t xml:space="preserve">- </w:t>
            </w:r>
            <w:r w:rsidRPr="000C2D91">
              <w:rPr>
                <w:rFonts w:ascii="Times New Roman" w:hAnsi="Times New Roman"/>
                <w:sz w:val="22"/>
              </w:rPr>
              <w:t>T</w:t>
            </w:r>
            <w:r w:rsidRPr="000C2D91">
              <w:rPr>
                <w:rFonts w:ascii="Times New Roman" w:hAnsi="Times New Roman" w:cs="Arial"/>
                <w:sz w:val="22"/>
              </w:rPr>
              <w:t>ổ</w:t>
            </w:r>
            <w:r w:rsidRPr="000C2D91">
              <w:rPr>
                <w:rFonts w:ascii="Times New Roman" w:hAnsi="Times New Roman" w:cs=".VnTime"/>
                <w:sz w:val="22"/>
              </w:rPr>
              <w:t xml:space="preserve"> tr</w:t>
            </w:r>
            <w:r w:rsidRPr="000C2D91">
              <w:rPr>
                <w:rFonts w:ascii="Times New Roman" w:hAnsi="Times New Roman" w:cs="Arial"/>
                <w:sz w:val="22"/>
              </w:rPr>
              <w:t>ưở</w:t>
            </w:r>
            <w:r w:rsidRPr="000C2D91">
              <w:rPr>
                <w:rFonts w:ascii="Times New Roman" w:hAnsi="Times New Roman" w:cs=".VnTime"/>
                <w:sz w:val="22"/>
              </w:rPr>
              <w:t>ng, chuyên môn</w:t>
            </w:r>
            <w:r w:rsidR="00EB5602" w:rsidRPr="000C2D91">
              <w:rPr>
                <w:rFonts w:ascii="Times New Roman" w:hAnsi="Times New Roman"/>
                <w:sz w:val="22"/>
              </w:rPr>
              <w:br/>
              <w:t>- L</w:t>
            </w:r>
            <w:r w:rsidR="00EB5602" w:rsidRPr="000C2D91">
              <w:rPr>
                <w:rFonts w:ascii="Times New Roman" w:hAnsi="Times New Roman" w:cs="Arial"/>
                <w:sz w:val="22"/>
              </w:rPr>
              <w:t>ư</w:t>
            </w:r>
            <w:r w:rsidR="00EB5602" w:rsidRPr="000C2D91">
              <w:rPr>
                <w:rFonts w:ascii="Times New Roman" w:hAnsi="Times New Roman" w:cs=".VnTime"/>
                <w:sz w:val="22"/>
              </w:rPr>
              <w:t>u</w:t>
            </w:r>
            <w:r>
              <w:rPr>
                <w:rFonts w:ascii="Times New Roman" w:hAnsi="Times New Roman" w:cs=".VnTime"/>
                <w:sz w:val="22"/>
              </w:rPr>
              <w:t xml:space="preserve"> VT./.</w:t>
            </w:r>
          </w:p>
        </w:tc>
        <w:tc>
          <w:tcPr>
            <w:tcW w:w="4428" w:type="dxa"/>
          </w:tcPr>
          <w:p w:rsidR="00EB5602" w:rsidRPr="00D95432" w:rsidRDefault="00EB5602" w:rsidP="004C4AA9">
            <w:pPr>
              <w:tabs>
                <w:tab w:val="left" w:pos="8400"/>
              </w:tabs>
              <w:spacing w:before="120" w:after="120" w:line="300" w:lineRule="exact"/>
              <w:jc w:val="center"/>
              <w:rPr>
                <w:rFonts w:ascii="Times New Roman" w:hAnsi="Times New Roman"/>
                <w:b/>
                <w:lang w:val="vi-VN"/>
              </w:rPr>
            </w:pPr>
            <w:r w:rsidRPr="00D95432">
              <w:rPr>
                <w:rFonts w:ascii="Times New Roman" w:hAnsi="Times New Roman"/>
                <w:b/>
                <w:lang w:val="vi-VN"/>
              </w:rPr>
              <w:t>HIỆU TRƯỞNG</w:t>
            </w:r>
          </w:p>
          <w:p w:rsidR="00EB5602" w:rsidRPr="00D95432" w:rsidRDefault="00EB5602" w:rsidP="004C4AA9">
            <w:pPr>
              <w:tabs>
                <w:tab w:val="left" w:pos="8400"/>
              </w:tabs>
              <w:spacing w:before="120" w:after="120" w:line="300" w:lineRule="exact"/>
              <w:jc w:val="center"/>
              <w:rPr>
                <w:rFonts w:ascii="Times New Roman" w:hAnsi="Times New Roman"/>
                <w:b/>
                <w:lang w:val="vi-VN"/>
              </w:rPr>
            </w:pPr>
          </w:p>
          <w:p w:rsidR="00EB5602" w:rsidRPr="00D95432" w:rsidRDefault="00EB5602" w:rsidP="004C4AA9">
            <w:pPr>
              <w:tabs>
                <w:tab w:val="left" w:pos="8400"/>
              </w:tabs>
              <w:spacing w:before="120" w:after="120" w:line="300" w:lineRule="exact"/>
              <w:jc w:val="center"/>
              <w:rPr>
                <w:rFonts w:ascii="Times New Roman" w:hAnsi="Times New Roman"/>
                <w:b/>
                <w:lang w:val="vi-VN"/>
              </w:rPr>
            </w:pPr>
          </w:p>
          <w:p w:rsidR="00EB5602" w:rsidRPr="00D95432" w:rsidRDefault="00EB5602" w:rsidP="004C4AA9">
            <w:pPr>
              <w:tabs>
                <w:tab w:val="left" w:pos="8400"/>
              </w:tabs>
              <w:spacing w:before="120" w:after="120" w:line="300" w:lineRule="exact"/>
              <w:jc w:val="center"/>
              <w:rPr>
                <w:rFonts w:ascii="Times New Roman" w:hAnsi="Times New Roman"/>
                <w:b/>
                <w:sz w:val="22"/>
                <w:lang w:val="vi-VN"/>
              </w:rPr>
            </w:pPr>
          </w:p>
          <w:p w:rsidR="00EB5602" w:rsidRPr="00341981" w:rsidRDefault="00EB5602" w:rsidP="004C4AA9">
            <w:pPr>
              <w:tabs>
                <w:tab w:val="left" w:pos="8400"/>
              </w:tabs>
              <w:spacing w:before="120" w:after="120" w:line="300" w:lineRule="exact"/>
              <w:jc w:val="center"/>
              <w:rPr>
                <w:rFonts w:ascii="Times New Roman" w:eastAsia="Courier New" w:hAnsi="Times New Roman"/>
                <w:color w:val="000000"/>
                <w:sz w:val="24"/>
                <w:szCs w:val="24"/>
                <w:lang w:eastAsia="vi-VN"/>
              </w:rPr>
            </w:pPr>
            <w:r>
              <w:rPr>
                <w:rFonts w:ascii="Times New Roman" w:hAnsi="Times New Roman"/>
                <w:b/>
              </w:rPr>
              <w:t>Phạm Thị Minh Thư</w:t>
            </w:r>
          </w:p>
        </w:tc>
      </w:tr>
    </w:tbl>
    <w:p w:rsidR="00EB5602" w:rsidRPr="00D95432" w:rsidRDefault="00EB5602" w:rsidP="00EB5602">
      <w:pPr>
        <w:jc w:val="center"/>
        <w:rPr>
          <w:rFonts w:ascii="Times New Roman" w:hAnsi="Times New Roman"/>
          <w:lang w:val="vi-VN"/>
        </w:rPr>
      </w:pPr>
    </w:p>
    <w:p w:rsidR="00EB5602" w:rsidRDefault="00EB5602" w:rsidP="00EB5602">
      <w:pPr>
        <w:jc w:val="center"/>
        <w:rPr>
          <w:rFonts w:ascii="Times New Roman" w:hAnsi="Times New Roman"/>
        </w:rPr>
      </w:pPr>
    </w:p>
    <w:p w:rsidR="00EB5602" w:rsidRDefault="00EB5602" w:rsidP="00EB5602">
      <w:pPr>
        <w:jc w:val="center"/>
        <w:rPr>
          <w:rFonts w:ascii="Times New Roman" w:hAnsi="Times New Roman"/>
        </w:rPr>
      </w:pPr>
    </w:p>
    <w:p w:rsidR="00EB5602" w:rsidRDefault="00EB5602" w:rsidP="00EB5602">
      <w:pPr>
        <w:jc w:val="center"/>
        <w:rPr>
          <w:rFonts w:ascii="Times New Roman" w:hAnsi="Times New Roman"/>
        </w:rPr>
      </w:pPr>
    </w:p>
    <w:p w:rsidR="00EB5602" w:rsidRDefault="00EB5602" w:rsidP="00EB5602">
      <w:pPr>
        <w:rPr>
          <w:rFonts w:ascii="Times New Roman" w:hAnsi="Times New Roman"/>
        </w:rPr>
      </w:pPr>
    </w:p>
    <w:p w:rsidR="00EB5602" w:rsidRDefault="00EB5602" w:rsidP="00EB5602">
      <w:pPr>
        <w:rPr>
          <w:rFonts w:ascii="Times New Roman" w:hAnsi="Times New Roman"/>
        </w:rPr>
      </w:pPr>
    </w:p>
    <w:p w:rsidR="00EB5602" w:rsidRDefault="00EB5602" w:rsidP="00EB5602">
      <w:pPr>
        <w:shd w:val="clear" w:color="auto" w:fill="FFFFFF"/>
        <w:spacing w:line="276" w:lineRule="auto"/>
        <w:jc w:val="center"/>
        <w:textAlignment w:val="baseline"/>
        <w:rPr>
          <w:rFonts w:ascii="Times New Roman" w:hAnsi="Times New Roman"/>
          <w:b/>
          <w:bCs/>
          <w:color w:val="000000"/>
        </w:rPr>
      </w:pPr>
      <w:r w:rsidRPr="008F3497">
        <w:rPr>
          <w:rFonts w:ascii="Times New Roman" w:hAnsi="Times New Roman"/>
          <w:b/>
          <w:bCs/>
          <w:color w:val="000000"/>
        </w:rPr>
        <w:lastRenderedPageBreak/>
        <w:t>DANH</w:t>
      </w:r>
      <w:r>
        <w:rPr>
          <w:rFonts w:ascii="Times New Roman" w:hAnsi="Times New Roman"/>
          <w:b/>
          <w:bCs/>
          <w:color w:val="000000"/>
        </w:rPr>
        <w:t xml:space="preserve"> </w:t>
      </w:r>
      <w:r w:rsidRPr="008F3497">
        <w:rPr>
          <w:rFonts w:ascii="Times New Roman" w:hAnsi="Times New Roman"/>
          <w:b/>
          <w:bCs/>
          <w:color w:val="000000"/>
        </w:rPr>
        <w:t xml:space="preserve">SÁCH PHÂN CÔNG NHIỆM VỤ </w:t>
      </w:r>
    </w:p>
    <w:p w:rsidR="00EB5602" w:rsidRPr="008F3497" w:rsidRDefault="00EB5602" w:rsidP="00EB5602">
      <w:pPr>
        <w:shd w:val="clear" w:color="auto" w:fill="FFFFFF"/>
        <w:spacing w:line="276" w:lineRule="auto"/>
        <w:jc w:val="center"/>
        <w:textAlignment w:val="baseline"/>
        <w:rPr>
          <w:rFonts w:ascii="Times New Roman" w:hAnsi="Times New Roman"/>
          <w:color w:val="000000"/>
        </w:rPr>
      </w:pPr>
      <w:r w:rsidRPr="008F3497">
        <w:rPr>
          <w:rFonts w:ascii="Times New Roman" w:hAnsi="Times New Roman"/>
          <w:b/>
          <w:bCs/>
          <w:color w:val="000000"/>
        </w:rPr>
        <w:t>CÁN BỘ, GIÁO VIÊN,</w:t>
      </w:r>
      <w:r>
        <w:rPr>
          <w:rFonts w:ascii="Times New Roman" w:hAnsi="Times New Roman"/>
          <w:b/>
          <w:bCs/>
          <w:color w:val="000000"/>
        </w:rPr>
        <w:t xml:space="preserve"> </w:t>
      </w:r>
      <w:r w:rsidRPr="008F3497">
        <w:rPr>
          <w:rFonts w:ascii="Times New Roman" w:hAnsi="Times New Roman"/>
          <w:b/>
          <w:bCs/>
          <w:color w:val="000000"/>
        </w:rPr>
        <w:t>NHÂN</w:t>
      </w:r>
      <w:r>
        <w:rPr>
          <w:rFonts w:ascii="Times New Roman" w:hAnsi="Times New Roman"/>
          <w:b/>
          <w:bCs/>
          <w:color w:val="000000"/>
        </w:rPr>
        <w:t xml:space="preserve"> </w:t>
      </w:r>
      <w:r w:rsidRPr="008F3497">
        <w:rPr>
          <w:rFonts w:ascii="Times New Roman" w:hAnsi="Times New Roman"/>
          <w:b/>
          <w:bCs/>
          <w:color w:val="000000"/>
        </w:rPr>
        <w:t xml:space="preserve">VIÊN TRƯỜNG </w:t>
      </w:r>
      <w:r>
        <w:rPr>
          <w:rFonts w:ascii="Times New Roman" w:hAnsi="Times New Roman"/>
          <w:b/>
          <w:bCs/>
          <w:color w:val="000000"/>
        </w:rPr>
        <w:t>NGUYỄN THỊ MINH KHAI</w:t>
      </w:r>
    </w:p>
    <w:p w:rsidR="00EB5602" w:rsidRPr="008F3497" w:rsidRDefault="00EB5602" w:rsidP="00EB5602">
      <w:pPr>
        <w:shd w:val="clear" w:color="auto" w:fill="FFFFFF"/>
        <w:spacing w:line="276" w:lineRule="auto"/>
        <w:jc w:val="center"/>
        <w:textAlignment w:val="baseline"/>
        <w:rPr>
          <w:rFonts w:ascii="Times New Roman" w:hAnsi="Times New Roman"/>
          <w:color w:val="000000"/>
        </w:rPr>
      </w:pPr>
      <w:r w:rsidRPr="008F3497">
        <w:rPr>
          <w:rFonts w:ascii="Times New Roman" w:hAnsi="Times New Roman"/>
          <w:i/>
          <w:iCs/>
          <w:color w:val="000000"/>
        </w:rPr>
        <w:t>(Kèm</w:t>
      </w:r>
      <w:r>
        <w:rPr>
          <w:rFonts w:ascii="Times New Roman" w:hAnsi="Times New Roman"/>
          <w:i/>
          <w:iCs/>
          <w:color w:val="000000"/>
        </w:rPr>
        <w:t xml:space="preserve"> </w:t>
      </w:r>
      <w:r w:rsidRPr="008F3497">
        <w:rPr>
          <w:rFonts w:ascii="Times New Roman" w:hAnsi="Times New Roman"/>
          <w:i/>
          <w:iCs/>
          <w:color w:val="000000"/>
        </w:rPr>
        <w:t>theo Quyết định số:       /QĐ-THCS  ngày </w:t>
      </w:r>
      <w:r w:rsidR="000C2D91">
        <w:rPr>
          <w:rFonts w:ascii="Times New Roman" w:hAnsi="Times New Roman"/>
          <w:i/>
          <w:iCs/>
          <w:color w:val="000000"/>
        </w:rPr>
        <w:t xml:space="preserve">9 </w:t>
      </w:r>
      <w:r w:rsidRPr="008F3497">
        <w:rPr>
          <w:rFonts w:ascii="Times New Roman" w:hAnsi="Times New Roman"/>
          <w:i/>
          <w:iCs/>
          <w:color w:val="000000"/>
        </w:rPr>
        <w:t xml:space="preserve">tháng </w:t>
      </w:r>
      <w:r>
        <w:rPr>
          <w:rFonts w:ascii="Times New Roman" w:hAnsi="Times New Roman"/>
          <w:i/>
          <w:iCs/>
          <w:color w:val="000000"/>
        </w:rPr>
        <w:t>9</w:t>
      </w:r>
      <w:r w:rsidRPr="008F3497">
        <w:rPr>
          <w:rFonts w:ascii="Times New Roman" w:hAnsi="Times New Roman"/>
          <w:i/>
          <w:iCs/>
          <w:color w:val="000000"/>
        </w:rPr>
        <w:t xml:space="preserve"> năm 201</w:t>
      </w:r>
      <w:r w:rsidR="000C2D91">
        <w:rPr>
          <w:rFonts w:ascii="Times New Roman" w:hAnsi="Times New Roman"/>
          <w:i/>
          <w:iCs/>
          <w:color w:val="000000"/>
        </w:rPr>
        <w:t>9</w:t>
      </w:r>
    </w:p>
    <w:p w:rsidR="00EB5602" w:rsidRPr="008F3497" w:rsidRDefault="00EB5602" w:rsidP="00EB5602">
      <w:pPr>
        <w:shd w:val="clear" w:color="auto" w:fill="FFFFFF"/>
        <w:spacing w:line="276" w:lineRule="auto"/>
        <w:jc w:val="center"/>
        <w:textAlignment w:val="baseline"/>
        <w:rPr>
          <w:rFonts w:ascii="Times New Roman" w:hAnsi="Times New Roman"/>
          <w:color w:val="000000"/>
        </w:rPr>
      </w:pPr>
      <w:r w:rsidRPr="008F3497">
        <w:rPr>
          <w:rFonts w:ascii="Times New Roman" w:hAnsi="Times New Roman"/>
          <w:i/>
          <w:iCs/>
          <w:color w:val="000000"/>
        </w:rPr>
        <w:t>của</w:t>
      </w:r>
      <w:r>
        <w:rPr>
          <w:rFonts w:ascii="Times New Roman" w:hAnsi="Times New Roman"/>
          <w:i/>
          <w:iCs/>
          <w:color w:val="000000"/>
        </w:rPr>
        <w:t xml:space="preserve"> </w:t>
      </w:r>
      <w:r w:rsidRPr="008F3497">
        <w:rPr>
          <w:rFonts w:ascii="Times New Roman" w:hAnsi="Times New Roman"/>
          <w:i/>
          <w:iCs/>
          <w:color w:val="000000"/>
        </w:rPr>
        <w:t>Hiệu trưởng trường THCS </w:t>
      </w:r>
      <w:r>
        <w:rPr>
          <w:rFonts w:ascii="Times New Roman" w:hAnsi="Times New Roman"/>
          <w:i/>
          <w:iCs/>
          <w:color w:val="000000"/>
        </w:rPr>
        <w:t>Nguyễn Thị Minh Khai</w:t>
      </w:r>
      <w:r w:rsidRPr="008F3497">
        <w:rPr>
          <w:rFonts w:ascii="Times New Roman" w:hAnsi="Times New Roman"/>
          <w:i/>
          <w:iCs/>
          <w:color w:val="000000"/>
        </w:rPr>
        <w:t>)</w:t>
      </w:r>
    </w:p>
    <w:p w:rsidR="00EB5602" w:rsidRDefault="00EB5602" w:rsidP="00EB5602">
      <w:pPr>
        <w:shd w:val="clear" w:color="auto" w:fill="FFFFFF"/>
        <w:spacing w:after="120"/>
        <w:jc w:val="both"/>
        <w:textAlignment w:val="baseline"/>
        <w:rPr>
          <w:rFonts w:ascii="Times New Roman" w:hAnsi="Times New Roman"/>
          <w:b/>
          <w:bCs/>
          <w:color w:val="000000"/>
        </w:rPr>
      </w:pPr>
    </w:p>
    <w:p w:rsidR="00EB5602" w:rsidRPr="008F3497" w:rsidRDefault="00EB5602" w:rsidP="00EB5602">
      <w:pPr>
        <w:shd w:val="clear" w:color="auto" w:fill="FFFFFF"/>
        <w:spacing w:after="120"/>
        <w:jc w:val="both"/>
        <w:textAlignment w:val="baseline"/>
        <w:rPr>
          <w:rFonts w:ascii="Times New Roman" w:hAnsi="Times New Roman"/>
          <w:color w:val="000000"/>
        </w:rPr>
      </w:pPr>
      <w:r w:rsidRPr="008F3497">
        <w:rPr>
          <w:rFonts w:ascii="Times New Roman" w:hAnsi="Times New Roman"/>
          <w:b/>
          <w:bCs/>
          <w:color w:val="000000"/>
        </w:rPr>
        <w:t xml:space="preserve">I. PHÂN CÔNG </w:t>
      </w:r>
      <w:r>
        <w:rPr>
          <w:rFonts w:ascii="Times New Roman" w:hAnsi="Times New Roman"/>
          <w:b/>
          <w:bCs/>
          <w:color w:val="000000"/>
        </w:rPr>
        <w:t xml:space="preserve">NHIỆM VỤ </w:t>
      </w:r>
      <w:r w:rsidRPr="008F3497">
        <w:rPr>
          <w:rFonts w:ascii="Times New Roman" w:hAnsi="Times New Roman"/>
          <w:b/>
          <w:bCs/>
          <w:color w:val="000000"/>
        </w:rPr>
        <w:t>CÁC CHỨC DANH CHỦ</w:t>
      </w:r>
      <w:r>
        <w:rPr>
          <w:rFonts w:ascii="Times New Roman" w:hAnsi="Times New Roman"/>
          <w:b/>
          <w:bCs/>
          <w:color w:val="000000"/>
        </w:rPr>
        <w:t xml:space="preserve"> </w:t>
      </w:r>
      <w:r w:rsidRPr="008F3497">
        <w:rPr>
          <w:rFonts w:ascii="Times New Roman" w:hAnsi="Times New Roman"/>
          <w:b/>
          <w:bCs/>
          <w:color w:val="000000"/>
        </w:rPr>
        <w:t>CHỐT</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b/>
          <w:bCs/>
          <w:color w:val="000000"/>
        </w:rPr>
        <w:t>1. Hiệu trưởng</w:t>
      </w:r>
      <w:r>
        <w:rPr>
          <w:rFonts w:ascii="Times New Roman" w:hAnsi="Times New Roman"/>
          <w:b/>
          <w:bCs/>
          <w:color w:val="000000"/>
        </w:rPr>
        <w:t xml:space="preserve"> –</w:t>
      </w:r>
      <w:r w:rsidRPr="008F3497">
        <w:rPr>
          <w:rFonts w:ascii="Times New Roman" w:hAnsi="Times New Roman"/>
          <w:b/>
          <w:bCs/>
          <w:color w:val="000000"/>
        </w:rPr>
        <w:t xml:space="preserve"> </w:t>
      </w:r>
      <w:r>
        <w:rPr>
          <w:rFonts w:ascii="Times New Roman" w:hAnsi="Times New Roman"/>
          <w:b/>
          <w:bCs/>
          <w:color w:val="000000"/>
          <w:lang w:val="vi-VN"/>
        </w:rPr>
        <w:t xml:space="preserve">Bà </w:t>
      </w:r>
      <w:r w:rsidRPr="008F3497">
        <w:rPr>
          <w:rFonts w:ascii="Times New Roman" w:hAnsi="Times New Roman"/>
          <w:b/>
          <w:bCs/>
          <w:color w:val="000000"/>
        </w:rPr>
        <w:t xml:space="preserve">Phạm </w:t>
      </w:r>
      <w:r>
        <w:rPr>
          <w:rFonts w:ascii="Times New Roman" w:hAnsi="Times New Roman"/>
          <w:b/>
          <w:bCs/>
          <w:color w:val="000000"/>
        </w:rPr>
        <w:t>Thị Minh Thư</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b/>
          <w:bCs/>
          <w:color w:val="000000"/>
        </w:rPr>
        <w:t>1.1</w:t>
      </w:r>
      <w:r>
        <w:rPr>
          <w:rFonts w:ascii="Times New Roman" w:hAnsi="Times New Roman"/>
          <w:b/>
          <w:bCs/>
          <w:color w:val="000000"/>
        </w:rPr>
        <w:t xml:space="preserve"> </w:t>
      </w:r>
      <w:r w:rsidRPr="008F3497">
        <w:rPr>
          <w:rFonts w:ascii="Times New Roman" w:hAnsi="Times New Roman"/>
          <w:b/>
          <w:bCs/>
          <w:color w:val="000000"/>
        </w:rPr>
        <w:t>Phụ trách chung:</w:t>
      </w:r>
      <w:r w:rsidRPr="008F3497">
        <w:rPr>
          <w:rFonts w:ascii="Times New Roman" w:hAnsi="Times New Roman"/>
          <w:color w:val="000000"/>
        </w:rPr>
        <w:t> Chỉ đạo, đôn đốc,</w:t>
      </w:r>
      <w:r>
        <w:rPr>
          <w:rFonts w:ascii="Times New Roman" w:hAnsi="Times New Roman"/>
          <w:color w:val="000000"/>
        </w:rPr>
        <w:t xml:space="preserve"> </w:t>
      </w:r>
      <w:r w:rsidRPr="008F3497">
        <w:rPr>
          <w:rFonts w:ascii="Times New Roman" w:hAnsi="Times New Roman"/>
          <w:color w:val="000000"/>
        </w:rPr>
        <w:t>kiểm tra việc thực hiện nhiệm vụ của  Phó</w:t>
      </w:r>
      <w:r>
        <w:rPr>
          <w:rFonts w:ascii="Times New Roman" w:hAnsi="Times New Roman"/>
          <w:color w:val="000000"/>
        </w:rPr>
        <w:t xml:space="preserve"> </w:t>
      </w:r>
      <w:r w:rsidRPr="008F3497">
        <w:rPr>
          <w:rFonts w:ascii="Times New Roman" w:hAnsi="Times New Roman"/>
          <w:color w:val="000000"/>
        </w:rPr>
        <w:t xml:space="preserve">Hiệu trưởng, Tổ chuyên môn, Giáo viên chủ nhiệm lớp, </w:t>
      </w:r>
      <w:r>
        <w:rPr>
          <w:rFonts w:ascii="Times New Roman" w:hAnsi="Times New Roman"/>
          <w:color w:val="000000"/>
        </w:rPr>
        <w:t xml:space="preserve">nhân viên; </w:t>
      </w:r>
      <w:r w:rsidRPr="008F3497">
        <w:rPr>
          <w:rFonts w:ascii="Times New Roman" w:hAnsi="Times New Roman"/>
          <w:color w:val="000000"/>
        </w:rPr>
        <w:t>điều phối công việc theo</w:t>
      </w:r>
      <w:r>
        <w:rPr>
          <w:rFonts w:ascii="Times New Roman" w:hAnsi="Times New Roman"/>
          <w:color w:val="000000"/>
        </w:rPr>
        <w:t xml:space="preserve"> </w:t>
      </w:r>
      <w:r w:rsidRPr="008F3497">
        <w:rPr>
          <w:rFonts w:ascii="Times New Roman" w:hAnsi="Times New Roman"/>
          <w:color w:val="000000"/>
        </w:rPr>
        <w:t>chức trách thẩm quyền.</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b/>
          <w:bCs/>
          <w:color w:val="000000"/>
        </w:rPr>
        <w:t>1.2.Phụ trách các lĩnh vực công tác cụ thể sau</w:t>
      </w:r>
    </w:p>
    <w:p w:rsidR="00EB5602" w:rsidRPr="008F3497" w:rsidRDefault="00EB5602" w:rsidP="00EB5602">
      <w:pPr>
        <w:shd w:val="clear" w:color="auto" w:fill="FFFFFF"/>
        <w:spacing w:after="120"/>
        <w:ind w:firstLine="720"/>
        <w:jc w:val="both"/>
        <w:rPr>
          <w:rFonts w:ascii="Times New Roman" w:hAnsi="Times New Roman"/>
          <w:color w:val="000000"/>
        </w:rPr>
      </w:pPr>
      <w:r>
        <w:rPr>
          <w:rFonts w:ascii="Times New Roman" w:hAnsi="Times New Roman"/>
          <w:color w:val="000000"/>
        </w:rPr>
        <w:t xml:space="preserve">- Công tác giáo </w:t>
      </w:r>
      <w:r w:rsidRPr="008F3497">
        <w:rPr>
          <w:rFonts w:ascii="Times New Roman" w:hAnsi="Times New Roman"/>
          <w:color w:val="000000"/>
        </w:rPr>
        <w:t>dục chính trị tư tưởng đối với cán bộ,</w:t>
      </w:r>
      <w:r>
        <w:rPr>
          <w:rFonts w:ascii="Times New Roman" w:hAnsi="Times New Roman"/>
          <w:color w:val="000000"/>
        </w:rPr>
        <w:t xml:space="preserve"> </w:t>
      </w:r>
      <w:r w:rsidR="000C2D91">
        <w:rPr>
          <w:rFonts w:ascii="Times New Roman" w:hAnsi="Times New Roman"/>
          <w:color w:val="000000"/>
        </w:rPr>
        <w:t>giáo viên, nhân viên, học sinh.</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 Xây dựng kế</w:t>
      </w:r>
      <w:r>
        <w:rPr>
          <w:rFonts w:ascii="Times New Roman" w:hAnsi="Times New Roman"/>
          <w:color w:val="000000"/>
        </w:rPr>
        <w:t xml:space="preserve"> </w:t>
      </w:r>
      <w:r w:rsidRPr="008F3497">
        <w:rPr>
          <w:rFonts w:ascii="Times New Roman" w:hAnsi="Times New Roman"/>
          <w:color w:val="000000"/>
        </w:rPr>
        <w:t>hoạch và tổ chức thực hiện nhiệm vụ năm học 201</w:t>
      </w:r>
      <w:r w:rsidR="000C2D91">
        <w:rPr>
          <w:rFonts w:ascii="Times New Roman" w:hAnsi="Times New Roman"/>
          <w:color w:val="000000"/>
        </w:rPr>
        <w:t>9</w:t>
      </w:r>
      <w:r w:rsidRPr="008F3497">
        <w:rPr>
          <w:rFonts w:ascii="Times New Roman" w:hAnsi="Times New Roman"/>
          <w:color w:val="000000"/>
        </w:rPr>
        <w:t>-20</w:t>
      </w:r>
      <w:r w:rsidR="000C2D91">
        <w:rPr>
          <w:rFonts w:ascii="Times New Roman" w:hAnsi="Times New Roman"/>
          <w:color w:val="000000"/>
        </w:rPr>
        <w:t>20</w:t>
      </w:r>
      <w:r w:rsidRPr="008F3497">
        <w:rPr>
          <w:rFonts w:ascii="Times New Roman" w:hAnsi="Times New Roman"/>
          <w:color w:val="000000"/>
        </w:rPr>
        <w:t>; quản lý tổ chức bộ máy</w:t>
      </w:r>
      <w:r>
        <w:rPr>
          <w:rFonts w:ascii="Times New Roman" w:hAnsi="Times New Roman"/>
          <w:color w:val="000000"/>
        </w:rPr>
        <w:t xml:space="preserve"> </w:t>
      </w:r>
      <w:r w:rsidRPr="008F3497">
        <w:rPr>
          <w:rFonts w:ascii="Times New Roman" w:hAnsi="Times New Roman"/>
          <w:color w:val="000000"/>
        </w:rPr>
        <w:t xml:space="preserve">của nhà trường; </w:t>
      </w:r>
      <w:r w:rsidR="000C2D91">
        <w:rPr>
          <w:rFonts w:ascii="Times New Roman" w:hAnsi="Times New Roman"/>
          <w:color w:val="000000"/>
        </w:rPr>
        <w:t>t</w:t>
      </w:r>
      <w:r w:rsidRPr="008F3497">
        <w:rPr>
          <w:rFonts w:ascii="Times New Roman" w:hAnsi="Times New Roman"/>
          <w:color w:val="000000"/>
        </w:rPr>
        <w:t>iếp tục xây dựng chiến lư</w:t>
      </w:r>
      <w:r w:rsidRPr="008F3497">
        <w:rPr>
          <w:rFonts w:ascii="Times New Roman" w:hAnsi="Times New Roman"/>
          <w:color w:val="000000"/>
        </w:rPr>
        <w:softHyphen/>
        <w:t>ợc phát triển giáo dục nhà trường</w:t>
      </w:r>
      <w:r>
        <w:rPr>
          <w:rFonts w:ascii="Times New Roman" w:hAnsi="Times New Roman"/>
          <w:color w:val="000000"/>
        </w:rPr>
        <w:t xml:space="preserve"> và trường đạt chuẩn quốc gia.</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Quản lý giáo viên, nhân viên, học sinh; chỉ đạo quản</w:t>
      </w:r>
      <w:r>
        <w:rPr>
          <w:rFonts w:ascii="Times New Roman" w:hAnsi="Times New Roman"/>
          <w:color w:val="000000"/>
        </w:rPr>
        <w:t xml:space="preserve"> </w:t>
      </w:r>
      <w:r w:rsidRPr="008F3497">
        <w:rPr>
          <w:rFonts w:ascii="Times New Roman" w:hAnsi="Times New Roman"/>
          <w:color w:val="000000"/>
        </w:rPr>
        <w:t>lý chuyên môn, phân công công tác, kiểm tra, đánh giá việc thực hiện nhiệm vụ</w:t>
      </w:r>
      <w:r>
        <w:rPr>
          <w:rFonts w:ascii="Times New Roman" w:hAnsi="Times New Roman"/>
          <w:color w:val="000000"/>
        </w:rPr>
        <w:t xml:space="preserve"> </w:t>
      </w:r>
      <w:r w:rsidRPr="008F3497">
        <w:rPr>
          <w:rFonts w:ascii="Times New Roman" w:hAnsi="Times New Roman"/>
          <w:color w:val="000000"/>
        </w:rPr>
        <w:t>của giáo viên; chỉ đạo quản lý và tổ chức giáo dục học sinh. Tiếp nhận học sinh</w:t>
      </w:r>
      <w:r>
        <w:rPr>
          <w:rFonts w:ascii="Times New Roman" w:hAnsi="Times New Roman"/>
          <w:color w:val="000000"/>
        </w:rPr>
        <w:t xml:space="preserve"> chuyển trường.</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Quản lý hành chính, tài chính, tài sản của nhà</w:t>
      </w:r>
      <w:r>
        <w:rPr>
          <w:rFonts w:ascii="Times New Roman" w:hAnsi="Times New Roman"/>
          <w:color w:val="000000"/>
        </w:rPr>
        <w:t xml:space="preserve"> trường; chủ tài khoản, công tác </w:t>
      </w:r>
      <w:r w:rsidRPr="008F3497">
        <w:rPr>
          <w:rFonts w:ascii="Times New Roman" w:hAnsi="Times New Roman"/>
          <w:color w:val="000000"/>
        </w:rPr>
        <w:t>kế hoạch, tài vụ, mua sắm trang thiết bị, xâydựng và sửa chữa</w:t>
      </w:r>
      <w:r w:rsidRPr="002D4779">
        <w:rPr>
          <w:rFonts w:ascii="Times New Roman" w:hAnsi="Times New Roman"/>
          <w:color w:val="000000"/>
        </w:rPr>
        <w:t xml:space="preserve"> </w:t>
      </w:r>
      <w:r w:rsidRPr="008F3497">
        <w:rPr>
          <w:rFonts w:ascii="Times New Roman" w:hAnsi="Times New Roman"/>
          <w:color w:val="000000"/>
        </w:rPr>
        <w:t>cơ bản; ứng dụng công nghệ thông tin vào quản lý v</w:t>
      </w:r>
      <w:r>
        <w:rPr>
          <w:rFonts w:ascii="Times New Roman" w:hAnsi="Times New Roman"/>
          <w:color w:val="000000"/>
        </w:rPr>
        <w:t>à dạy học.</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Công tác thanh kiểm tra, giải quyết khiếu nại tố</w:t>
      </w:r>
      <w:r>
        <w:rPr>
          <w:rFonts w:ascii="Times New Roman" w:hAnsi="Times New Roman"/>
          <w:color w:val="000000"/>
        </w:rPr>
        <w:t xml:space="preserve"> </w:t>
      </w:r>
      <w:r w:rsidRPr="008F3497">
        <w:rPr>
          <w:rFonts w:ascii="Times New Roman" w:hAnsi="Times New Roman"/>
          <w:color w:val="000000"/>
        </w:rPr>
        <w:t>cáo; thi đua khen thưởng, kỷ luật giáo viên, nhân viên và học sinh. Xếp loại</w:t>
      </w:r>
      <w:r>
        <w:rPr>
          <w:rFonts w:ascii="Times New Roman" w:hAnsi="Times New Roman"/>
          <w:color w:val="000000"/>
        </w:rPr>
        <w:t xml:space="preserve"> </w:t>
      </w:r>
      <w:r w:rsidRPr="008F3497">
        <w:rPr>
          <w:rFonts w:ascii="Times New Roman" w:hAnsi="Times New Roman"/>
          <w:color w:val="000000"/>
        </w:rPr>
        <w:t>đánh giá cán bộ, giáo viên, nhân viên; C</w:t>
      </w:r>
      <w:r w:rsidR="000C2D91">
        <w:rPr>
          <w:rFonts w:ascii="Times New Roman" w:hAnsi="Times New Roman"/>
          <w:color w:val="000000"/>
        </w:rPr>
        <w:t>hủ tịch hội đồng xét nâng lương;</w:t>
      </w:r>
      <w:r w:rsidRPr="008F3497">
        <w:rPr>
          <w:rFonts w:ascii="Times New Roman" w:hAnsi="Times New Roman"/>
          <w:color w:val="000000"/>
        </w:rPr>
        <w:t xml:space="preserve"> </w:t>
      </w:r>
      <w:r w:rsidR="000C2D91">
        <w:rPr>
          <w:rFonts w:ascii="Times New Roman" w:hAnsi="Times New Roman"/>
          <w:color w:val="000000"/>
        </w:rPr>
        <w:t>c</w:t>
      </w:r>
      <w:r w:rsidRPr="008F3497">
        <w:rPr>
          <w:rFonts w:ascii="Times New Roman" w:hAnsi="Times New Roman"/>
          <w:color w:val="000000"/>
        </w:rPr>
        <w:t>ông</w:t>
      </w:r>
      <w:r>
        <w:rPr>
          <w:rFonts w:ascii="Times New Roman" w:hAnsi="Times New Roman"/>
          <w:color w:val="000000"/>
        </w:rPr>
        <w:t xml:space="preserve"> </w:t>
      </w:r>
      <w:r w:rsidRPr="008F3497">
        <w:rPr>
          <w:rFonts w:ascii="Times New Roman" w:hAnsi="Times New Roman"/>
          <w:color w:val="000000"/>
        </w:rPr>
        <w:t>tác phòng, chống tham nh</w:t>
      </w:r>
      <w:r w:rsidR="000C2D91">
        <w:rPr>
          <w:rFonts w:ascii="Times New Roman" w:hAnsi="Times New Roman"/>
          <w:color w:val="000000"/>
        </w:rPr>
        <w:t>ũ</w:t>
      </w:r>
      <w:r w:rsidRPr="008F3497">
        <w:rPr>
          <w:rFonts w:ascii="Times New Roman" w:hAnsi="Times New Roman"/>
          <w:color w:val="000000"/>
        </w:rPr>
        <w:t>ng, tiêu cực, l</w:t>
      </w:r>
      <w:r>
        <w:rPr>
          <w:rFonts w:ascii="Times New Roman" w:hAnsi="Times New Roman"/>
          <w:color w:val="000000"/>
        </w:rPr>
        <w:t>ãng phí.</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Tham gia giải quyết các công việc thuộc trách nhiệm</w:t>
      </w:r>
      <w:r>
        <w:rPr>
          <w:rFonts w:ascii="Times New Roman" w:hAnsi="Times New Roman"/>
          <w:color w:val="000000"/>
        </w:rPr>
        <w:t xml:space="preserve"> </w:t>
      </w:r>
      <w:r w:rsidRPr="008F3497">
        <w:rPr>
          <w:rFonts w:ascii="Times New Roman" w:hAnsi="Times New Roman"/>
          <w:color w:val="000000"/>
        </w:rPr>
        <w:t>của Phó Hiệu trưởng khi được đề nghị hoặc xét thấy cần thiết. Những vấn đề phát</w:t>
      </w:r>
      <w:r>
        <w:rPr>
          <w:rFonts w:ascii="Times New Roman" w:hAnsi="Times New Roman"/>
          <w:color w:val="000000"/>
        </w:rPr>
        <w:t xml:space="preserve"> </w:t>
      </w:r>
      <w:r w:rsidRPr="008F3497">
        <w:rPr>
          <w:rFonts w:ascii="Times New Roman" w:hAnsi="Times New Roman"/>
          <w:color w:val="000000"/>
        </w:rPr>
        <w:t xml:space="preserve">sinh vượt quá thẩm quyền giải quyết của Phó Hiệu trưởng phụ trách và những côngviệc khác mà Hiệu trưởng thấy cần </w:t>
      </w:r>
      <w:r>
        <w:rPr>
          <w:rFonts w:ascii="Times New Roman" w:hAnsi="Times New Roman"/>
          <w:color w:val="000000"/>
        </w:rPr>
        <w:t>phải trực tiếp giải quyết.</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Tổ chức thực hiện</w:t>
      </w:r>
      <w:r>
        <w:rPr>
          <w:rFonts w:ascii="Times New Roman" w:hAnsi="Times New Roman"/>
          <w:color w:val="000000"/>
        </w:rPr>
        <w:t xml:space="preserve"> </w:t>
      </w:r>
      <w:r w:rsidRPr="008F3497">
        <w:rPr>
          <w:rFonts w:ascii="Times New Roman" w:hAnsi="Times New Roman"/>
          <w:color w:val="000000"/>
        </w:rPr>
        <w:t>quy chế dân chủ trong hoạt động của nhà trường; thực hiện công tác xã hội hoá</w:t>
      </w:r>
      <w:r>
        <w:rPr>
          <w:rFonts w:ascii="Times New Roman" w:hAnsi="Times New Roman"/>
          <w:color w:val="000000"/>
        </w:rPr>
        <w:t xml:space="preserve"> </w:t>
      </w:r>
      <w:r w:rsidR="000C2D91">
        <w:rPr>
          <w:rFonts w:ascii="Times New Roman" w:hAnsi="Times New Roman"/>
          <w:color w:val="000000"/>
        </w:rPr>
        <w:t>giáo dục của nhà trường.</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Chỉ đạo thực hiện</w:t>
      </w:r>
      <w:r>
        <w:rPr>
          <w:rFonts w:ascii="Times New Roman" w:hAnsi="Times New Roman"/>
          <w:color w:val="000000"/>
        </w:rPr>
        <w:t xml:space="preserve"> </w:t>
      </w:r>
      <w:r w:rsidRPr="008F3497">
        <w:rPr>
          <w:rFonts w:ascii="Times New Roman" w:hAnsi="Times New Roman"/>
          <w:color w:val="000000"/>
        </w:rPr>
        <w:t>các phong trào thi đua, các cuộc vận động của ngành; thực hiện công khai đối</w:t>
      </w:r>
      <w:r>
        <w:rPr>
          <w:rFonts w:ascii="Times New Roman" w:hAnsi="Times New Roman"/>
          <w:color w:val="000000"/>
        </w:rPr>
        <w:t xml:space="preserve"> </w:t>
      </w:r>
      <w:r w:rsidRPr="008F3497">
        <w:rPr>
          <w:rFonts w:ascii="Times New Roman" w:hAnsi="Times New Roman"/>
          <w:color w:val="000000"/>
        </w:rPr>
        <w:t>với nhà trường</w:t>
      </w:r>
      <w:r>
        <w:rPr>
          <w:rFonts w:ascii="Times New Roman" w:hAnsi="Times New Roman"/>
          <w:color w:val="000000"/>
        </w:rPr>
        <w:t>.</w:t>
      </w:r>
    </w:p>
    <w:p w:rsidR="00EB5602"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 Quản lý, kiểmtra, nhận xét: S</w:t>
      </w:r>
      <w:r>
        <w:rPr>
          <w:rFonts w:ascii="Times New Roman" w:hAnsi="Times New Roman"/>
          <w:color w:val="000000"/>
        </w:rPr>
        <w:t>ổ điểm chính và Học bạ khối 6,</w:t>
      </w:r>
      <w:r w:rsidR="000C2D91">
        <w:rPr>
          <w:rFonts w:ascii="Times New Roman" w:hAnsi="Times New Roman"/>
          <w:color w:val="000000"/>
        </w:rPr>
        <w:t xml:space="preserve"> khối </w:t>
      </w:r>
      <w:r>
        <w:rPr>
          <w:rFonts w:ascii="Times New Roman" w:hAnsi="Times New Roman"/>
          <w:color w:val="000000"/>
        </w:rPr>
        <w:t>9.</w:t>
      </w:r>
    </w:p>
    <w:p w:rsidR="00EB5602" w:rsidRDefault="00EB5602" w:rsidP="00EB5602">
      <w:pPr>
        <w:shd w:val="clear" w:color="auto" w:fill="FFFFFF"/>
        <w:spacing w:after="120"/>
        <w:ind w:firstLine="720"/>
        <w:jc w:val="both"/>
        <w:textAlignment w:val="baseline"/>
        <w:rPr>
          <w:rFonts w:ascii="Times New Roman" w:hAnsi="Times New Roman"/>
          <w:color w:val="000000"/>
        </w:rPr>
      </w:pPr>
      <w:r>
        <w:rPr>
          <w:rFonts w:ascii="Times New Roman" w:hAnsi="Times New Roman"/>
          <w:color w:val="000000"/>
        </w:rPr>
        <w:t>- Trưởng ban chỉ đ</w:t>
      </w:r>
      <w:r w:rsidR="000C2D91">
        <w:rPr>
          <w:rFonts w:ascii="Times New Roman" w:hAnsi="Times New Roman"/>
          <w:color w:val="000000"/>
        </w:rPr>
        <w:t>ạ</w:t>
      </w:r>
      <w:r>
        <w:rPr>
          <w:rFonts w:ascii="Times New Roman" w:hAnsi="Times New Roman"/>
          <w:color w:val="000000"/>
        </w:rPr>
        <w:t>o và xây dựng trường chuẩn quốc gia.</w:t>
      </w:r>
    </w:p>
    <w:p w:rsidR="00EB5602" w:rsidRDefault="00EB5602" w:rsidP="00EB5602">
      <w:pPr>
        <w:shd w:val="clear" w:color="auto" w:fill="FFFFFF"/>
        <w:spacing w:after="120"/>
        <w:ind w:firstLine="720"/>
        <w:jc w:val="both"/>
        <w:textAlignment w:val="baseline"/>
        <w:rPr>
          <w:rFonts w:ascii="Times New Roman" w:hAnsi="Times New Roman"/>
          <w:color w:val="000000"/>
        </w:rPr>
      </w:pPr>
      <w:r>
        <w:rPr>
          <w:rFonts w:ascii="Times New Roman" w:hAnsi="Times New Roman"/>
          <w:color w:val="000000"/>
        </w:rPr>
        <w:t>- Trưởng ban phổ cập của trường.</w:t>
      </w:r>
    </w:p>
    <w:p w:rsidR="00EB5602" w:rsidRDefault="00EB5602" w:rsidP="000C2D91">
      <w:pPr>
        <w:shd w:val="clear" w:color="auto" w:fill="FFFFFF"/>
        <w:spacing w:after="120"/>
        <w:ind w:firstLine="720"/>
        <w:jc w:val="both"/>
        <w:textAlignment w:val="baseline"/>
        <w:rPr>
          <w:rFonts w:ascii="Times New Roman" w:hAnsi="Times New Roman"/>
          <w:color w:val="000000"/>
        </w:rPr>
      </w:pPr>
      <w:r>
        <w:rPr>
          <w:rFonts w:ascii="Times New Roman" w:hAnsi="Times New Roman"/>
          <w:color w:val="000000"/>
        </w:rPr>
        <w:t>- Thực hiện các quyết nghị của Hội đồng trường</w:t>
      </w:r>
    </w:p>
    <w:p w:rsidR="000C2D91" w:rsidRPr="000C2D91" w:rsidRDefault="000C2D91" w:rsidP="000C2D91">
      <w:pPr>
        <w:shd w:val="clear" w:color="auto" w:fill="FFFFFF"/>
        <w:spacing w:after="120"/>
        <w:ind w:firstLine="720"/>
        <w:jc w:val="both"/>
        <w:textAlignment w:val="baseline"/>
        <w:rPr>
          <w:rFonts w:ascii="Times New Roman" w:hAnsi="Times New Roman"/>
          <w:color w:val="000000"/>
        </w:rPr>
      </w:pPr>
      <w:r>
        <w:rPr>
          <w:rFonts w:ascii="Times New Roman" w:hAnsi="Times New Roman"/>
          <w:color w:val="000000"/>
        </w:rPr>
        <w:lastRenderedPageBreak/>
        <w:t xml:space="preserve">- Giang dạy môn Sinh học lớp 6/4 </w:t>
      </w:r>
      <w:r w:rsidR="00BE3687">
        <w:rPr>
          <w:rFonts w:ascii="Times New Roman" w:hAnsi="Times New Roman"/>
          <w:color w:val="000000"/>
        </w:rPr>
        <w:t>(2 tiết/tuần).</w:t>
      </w:r>
    </w:p>
    <w:p w:rsidR="00EB5602" w:rsidRPr="008F3497" w:rsidRDefault="00EB5602" w:rsidP="00EB5602">
      <w:pPr>
        <w:shd w:val="clear" w:color="auto" w:fill="FFFFFF"/>
        <w:spacing w:after="120"/>
        <w:ind w:firstLine="720"/>
        <w:jc w:val="both"/>
        <w:rPr>
          <w:rFonts w:ascii="Times New Roman" w:hAnsi="Times New Roman"/>
          <w:color w:val="000000"/>
        </w:rPr>
      </w:pPr>
      <w:r>
        <w:rPr>
          <w:rFonts w:ascii="Times New Roman" w:hAnsi="Times New Roman"/>
          <w:b/>
          <w:bCs/>
          <w:color w:val="000000"/>
        </w:rPr>
        <w:t xml:space="preserve">2. Phó Hiệu trưởng – Chủ tịch Công đoàn: </w:t>
      </w:r>
      <w:r>
        <w:rPr>
          <w:rFonts w:ascii="Times New Roman" w:hAnsi="Times New Roman"/>
          <w:b/>
          <w:bCs/>
          <w:color w:val="000000"/>
          <w:lang w:val="vi-VN"/>
        </w:rPr>
        <w:t xml:space="preserve">Ông </w:t>
      </w:r>
      <w:r>
        <w:rPr>
          <w:rFonts w:ascii="Times New Roman" w:hAnsi="Times New Roman"/>
          <w:b/>
          <w:bCs/>
          <w:color w:val="000000"/>
        </w:rPr>
        <w:t>Trần Văn Châu</w:t>
      </w:r>
    </w:p>
    <w:p w:rsidR="00EB5602"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Phụ trách cô</w:t>
      </w:r>
      <w:r>
        <w:rPr>
          <w:rFonts w:ascii="Times New Roman" w:hAnsi="Times New Roman"/>
          <w:color w:val="000000"/>
        </w:rPr>
        <w:t>ng tác chuyên môn.</w:t>
      </w:r>
    </w:p>
    <w:p w:rsidR="00EB5602" w:rsidRDefault="00EB5602" w:rsidP="00EB5602">
      <w:pPr>
        <w:shd w:val="clear" w:color="auto" w:fill="FFFFFF"/>
        <w:spacing w:after="120"/>
        <w:ind w:firstLine="720"/>
        <w:jc w:val="both"/>
        <w:rPr>
          <w:rFonts w:ascii="Times New Roman" w:hAnsi="Times New Roman"/>
          <w:color w:val="000000"/>
        </w:rPr>
      </w:pPr>
      <w:r>
        <w:rPr>
          <w:rFonts w:ascii="Times New Roman" w:hAnsi="Times New Roman"/>
          <w:color w:val="000000"/>
        </w:rPr>
        <w:t>- Phụ trách giảng dạy hướng nghiệp học sinh K9 (2 tiết/tuần).</w:t>
      </w:r>
    </w:p>
    <w:p w:rsidR="00EB5602" w:rsidRDefault="00EB5602" w:rsidP="00EB5602">
      <w:pPr>
        <w:shd w:val="clear" w:color="auto" w:fill="FFFFFF"/>
        <w:spacing w:after="120"/>
        <w:ind w:firstLine="720"/>
        <w:jc w:val="both"/>
        <w:rPr>
          <w:rFonts w:ascii="Times New Roman" w:hAnsi="Times New Roman"/>
          <w:color w:val="000000"/>
        </w:rPr>
      </w:pPr>
      <w:r>
        <w:rPr>
          <w:rFonts w:ascii="Times New Roman" w:hAnsi="Times New Roman"/>
          <w:color w:val="000000"/>
        </w:rPr>
        <w:t>- Trưởng ban H.Đ.N.G.L.L.</w:t>
      </w:r>
    </w:p>
    <w:p w:rsidR="00EB5602" w:rsidRDefault="00EB5602" w:rsidP="00EB5602">
      <w:pPr>
        <w:shd w:val="clear" w:color="auto" w:fill="FFFFFF"/>
        <w:spacing w:after="120"/>
        <w:ind w:firstLine="720"/>
        <w:jc w:val="both"/>
        <w:rPr>
          <w:rFonts w:ascii="Times New Roman" w:hAnsi="Times New Roman"/>
          <w:color w:val="000000"/>
        </w:rPr>
      </w:pPr>
      <w:r>
        <w:rPr>
          <w:rFonts w:ascii="Times New Roman" w:hAnsi="Times New Roman"/>
          <w:color w:val="000000"/>
        </w:rPr>
        <w:t>- Trưởng ban phụ trách Đội TNTP Hồ Chí Minh của trường.</w:t>
      </w:r>
    </w:p>
    <w:p w:rsidR="00EB5602" w:rsidRDefault="00EB5602" w:rsidP="00EB5602">
      <w:pPr>
        <w:shd w:val="clear" w:color="auto" w:fill="FFFFFF"/>
        <w:spacing w:after="120"/>
        <w:ind w:firstLine="720"/>
        <w:jc w:val="both"/>
        <w:rPr>
          <w:rFonts w:ascii="Times New Roman" w:hAnsi="Times New Roman"/>
          <w:color w:val="000000"/>
        </w:rPr>
      </w:pPr>
      <w:r>
        <w:rPr>
          <w:rFonts w:ascii="Times New Roman" w:hAnsi="Times New Roman"/>
          <w:color w:val="000000"/>
        </w:rPr>
        <w:t>- Chỉ đạo, kiểm tra, đánh giá công tác bồi dưỡng học sinh giỏi, phụ đạo học sinh yếu.</w:t>
      </w:r>
    </w:p>
    <w:p w:rsidR="00EB5602" w:rsidRDefault="00EB5602" w:rsidP="00EB5602">
      <w:pPr>
        <w:shd w:val="clear" w:color="auto" w:fill="FFFFFF"/>
        <w:spacing w:after="120"/>
        <w:ind w:firstLine="720"/>
        <w:jc w:val="both"/>
        <w:rPr>
          <w:rFonts w:ascii="Times New Roman" w:hAnsi="Times New Roman"/>
          <w:color w:val="000000"/>
        </w:rPr>
      </w:pPr>
      <w:r>
        <w:rPr>
          <w:rFonts w:ascii="Times New Roman" w:hAnsi="Times New Roman"/>
          <w:color w:val="000000"/>
        </w:rPr>
        <w:t xml:space="preserve"> - C</w:t>
      </w:r>
      <w:r w:rsidRPr="008F3497">
        <w:rPr>
          <w:rFonts w:ascii="Times New Roman" w:hAnsi="Times New Roman"/>
          <w:color w:val="000000"/>
        </w:rPr>
        <w:t>hỉ đạo và</w:t>
      </w:r>
      <w:r>
        <w:rPr>
          <w:rFonts w:ascii="Times New Roman" w:hAnsi="Times New Roman"/>
          <w:color w:val="000000"/>
        </w:rPr>
        <w:t xml:space="preserve"> </w:t>
      </w:r>
      <w:r w:rsidRPr="008F3497">
        <w:rPr>
          <w:rFonts w:ascii="Times New Roman" w:hAnsi="Times New Roman"/>
          <w:color w:val="000000"/>
        </w:rPr>
        <w:t xml:space="preserve">áp dụng </w:t>
      </w:r>
      <w:r>
        <w:rPr>
          <w:rFonts w:ascii="Times New Roman" w:hAnsi="Times New Roman"/>
          <w:color w:val="000000"/>
        </w:rPr>
        <w:t xml:space="preserve"> </w:t>
      </w:r>
      <w:r w:rsidRPr="008F3497">
        <w:rPr>
          <w:rFonts w:ascii="Times New Roman" w:hAnsi="Times New Roman"/>
          <w:color w:val="000000"/>
        </w:rPr>
        <w:t>các sáng kiến kinh nghiệm</w:t>
      </w:r>
      <w:r>
        <w:rPr>
          <w:rFonts w:ascii="Times New Roman" w:hAnsi="Times New Roman"/>
          <w:color w:val="000000"/>
        </w:rPr>
        <w:t xml:space="preserve"> của CB, GV, nhân viên vào giảng dạy.</w:t>
      </w:r>
    </w:p>
    <w:p w:rsidR="00EB5602" w:rsidRPr="008F3497" w:rsidRDefault="00EB5602" w:rsidP="00EB5602">
      <w:pPr>
        <w:shd w:val="clear" w:color="auto" w:fill="FFFFFF"/>
        <w:spacing w:after="120"/>
        <w:ind w:firstLine="720"/>
        <w:jc w:val="both"/>
        <w:rPr>
          <w:rFonts w:ascii="Times New Roman" w:hAnsi="Times New Roman"/>
          <w:color w:val="000000"/>
        </w:rPr>
      </w:pPr>
      <w:r>
        <w:rPr>
          <w:rFonts w:ascii="Times New Roman" w:hAnsi="Times New Roman"/>
          <w:color w:val="000000"/>
        </w:rPr>
        <w:t xml:space="preserve">- </w:t>
      </w:r>
      <w:r w:rsidRPr="008F3497">
        <w:rPr>
          <w:rFonts w:ascii="Times New Roman" w:hAnsi="Times New Roman"/>
          <w:color w:val="000000"/>
        </w:rPr>
        <w:t>Phụ trách ứng dụng công nghệ thông tin vào</w:t>
      </w:r>
      <w:r>
        <w:rPr>
          <w:rFonts w:ascii="Times New Roman" w:hAnsi="Times New Roman"/>
          <w:color w:val="000000"/>
        </w:rPr>
        <w:t xml:space="preserve"> quản lý và dạy học;</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Trực tiếp phụ trách</w:t>
      </w:r>
      <w:r>
        <w:rPr>
          <w:rFonts w:ascii="Times New Roman" w:hAnsi="Times New Roman"/>
          <w:color w:val="000000"/>
        </w:rPr>
        <w:t xml:space="preserve"> </w:t>
      </w:r>
      <w:r w:rsidR="000C2D91">
        <w:rPr>
          <w:rFonts w:ascii="Times New Roman" w:hAnsi="Times New Roman"/>
          <w:color w:val="000000"/>
        </w:rPr>
        <w:t xml:space="preserve"> các tổ chuyên môn. </w:t>
      </w:r>
      <w:r w:rsidRPr="008F3497">
        <w:rPr>
          <w:rFonts w:ascii="Times New Roman" w:hAnsi="Times New Roman"/>
          <w:color w:val="000000"/>
        </w:rPr>
        <w:t>Duyệt, kiểm</w:t>
      </w:r>
      <w:r w:rsidR="000C2D91">
        <w:rPr>
          <w:rFonts w:ascii="Times New Roman" w:hAnsi="Times New Roman"/>
          <w:color w:val="000000"/>
        </w:rPr>
        <w:t xml:space="preserve"> </w:t>
      </w:r>
      <w:r w:rsidRPr="008F3497">
        <w:rPr>
          <w:rFonts w:ascii="Times New Roman" w:hAnsi="Times New Roman"/>
          <w:color w:val="000000"/>
        </w:rPr>
        <w:t>tra hồ sơ, sổ sách của giáo viên</w:t>
      </w:r>
      <w:r>
        <w:rPr>
          <w:rFonts w:ascii="Times New Roman" w:hAnsi="Times New Roman"/>
          <w:color w:val="000000"/>
        </w:rPr>
        <w:t>, nhân viên</w:t>
      </w:r>
      <w:r w:rsidR="000C2D91">
        <w:rPr>
          <w:rFonts w:ascii="Times New Roman" w:hAnsi="Times New Roman"/>
          <w:color w:val="000000"/>
        </w:rPr>
        <w:t>.</w:t>
      </w:r>
      <w:r w:rsidRPr="008F3497">
        <w:rPr>
          <w:rFonts w:ascii="Times New Roman" w:hAnsi="Times New Roman"/>
          <w:color w:val="000000"/>
        </w:rPr>
        <w:t xml:space="preserve"> Quản lý, điều hành các hoạt động </w:t>
      </w:r>
      <w:r w:rsidR="000C2D91">
        <w:rPr>
          <w:rFonts w:ascii="Times New Roman" w:hAnsi="Times New Roman"/>
          <w:color w:val="000000"/>
        </w:rPr>
        <w:t>chuyên môn,</w:t>
      </w:r>
      <w:r>
        <w:rPr>
          <w:rFonts w:ascii="Times New Roman" w:hAnsi="Times New Roman"/>
          <w:color w:val="000000"/>
        </w:rPr>
        <w:t xml:space="preserve"> </w:t>
      </w:r>
      <w:r w:rsidR="000C2D91">
        <w:rPr>
          <w:rFonts w:ascii="Times New Roman" w:hAnsi="Times New Roman"/>
          <w:color w:val="000000"/>
        </w:rPr>
        <w:t>p</w:t>
      </w:r>
      <w:r>
        <w:rPr>
          <w:rFonts w:ascii="Times New Roman" w:hAnsi="Times New Roman"/>
          <w:color w:val="000000"/>
        </w:rPr>
        <w:t xml:space="preserve">hân công </w:t>
      </w:r>
      <w:r w:rsidR="000C2D91">
        <w:rPr>
          <w:rFonts w:ascii="Times New Roman" w:hAnsi="Times New Roman"/>
          <w:color w:val="000000"/>
        </w:rPr>
        <w:t>chuyên môn</w:t>
      </w:r>
      <w:r>
        <w:rPr>
          <w:rFonts w:ascii="Times New Roman" w:hAnsi="Times New Roman"/>
          <w:color w:val="000000"/>
        </w:rPr>
        <w:t>, làm TKB;</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Ký duyệt kế hoạch của Liên Đội; ký các văn bản gửi</w:t>
      </w:r>
      <w:r>
        <w:rPr>
          <w:rFonts w:ascii="Times New Roman" w:hAnsi="Times New Roman"/>
          <w:color w:val="000000"/>
        </w:rPr>
        <w:t xml:space="preserve"> </w:t>
      </w:r>
      <w:r w:rsidRPr="008F3497">
        <w:rPr>
          <w:rFonts w:ascii="Times New Roman" w:hAnsi="Times New Roman"/>
          <w:color w:val="000000"/>
        </w:rPr>
        <w:t>các cấ</w:t>
      </w:r>
      <w:r>
        <w:rPr>
          <w:rFonts w:ascii="Times New Roman" w:hAnsi="Times New Roman"/>
          <w:color w:val="000000"/>
        </w:rPr>
        <w:t>p thuộc lĩnh vực mình phụ trách.</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Quản lý, kiểm tra, nhận</w:t>
      </w:r>
      <w:r>
        <w:rPr>
          <w:rFonts w:ascii="Times New Roman" w:hAnsi="Times New Roman"/>
          <w:color w:val="000000"/>
        </w:rPr>
        <w:t xml:space="preserve"> </w:t>
      </w:r>
      <w:r w:rsidRPr="008F3497">
        <w:rPr>
          <w:rFonts w:ascii="Times New Roman" w:hAnsi="Times New Roman"/>
          <w:color w:val="000000"/>
        </w:rPr>
        <w:t xml:space="preserve"> xét hồ sơ chuyên  môn: </w:t>
      </w:r>
      <w:r>
        <w:rPr>
          <w:rFonts w:ascii="Times New Roman" w:hAnsi="Times New Roman"/>
          <w:color w:val="000000"/>
        </w:rPr>
        <w:t>s</w:t>
      </w:r>
      <w:r w:rsidRPr="008F3497">
        <w:rPr>
          <w:rFonts w:ascii="Times New Roman" w:hAnsi="Times New Roman"/>
          <w:color w:val="000000"/>
        </w:rPr>
        <w:t>ổ</w:t>
      </w:r>
      <w:r>
        <w:rPr>
          <w:rFonts w:ascii="Times New Roman" w:hAnsi="Times New Roman"/>
          <w:color w:val="000000"/>
        </w:rPr>
        <w:t xml:space="preserve"> </w:t>
      </w:r>
      <w:r w:rsidRPr="008F3497">
        <w:rPr>
          <w:rFonts w:ascii="Times New Roman" w:hAnsi="Times New Roman"/>
          <w:color w:val="000000"/>
        </w:rPr>
        <w:t xml:space="preserve">điểm chính và </w:t>
      </w:r>
      <w:r>
        <w:rPr>
          <w:rFonts w:ascii="Times New Roman" w:hAnsi="Times New Roman"/>
          <w:color w:val="000000"/>
        </w:rPr>
        <w:t>h</w:t>
      </w:r>
      <w:r w:rsidRPr="008F3497">
        <w:rPr>
          <w:rFonts w:ascii="Times New Roman" w:hAnsi="Times New Roman"/>
          <w:color w:val="000000"/>
        </w:rPr>
        <w:t>ọc bạ khối 7,</w:t>
      </w:r>
      <w:r w:rsidR="000C2D91">
        <w:rPr>
          <w:rFonts w:ascii="Times New Roman" w:hAnsi="Times New Roman"/>
          <w:color w:val="000000"/>
        </w:rPr>
        <w:t xml:space="preserve"> khối </w:t>
      </w:r>
      <w:r w:rsidRPr="008F3497">
        <w:rPr>
          <w:rFonts w:ascii="Times New Roman" w:hAnsi="Times New Roman"/>
          <w:color w:val="000000"/>
        </w:rPr>
        <w:t xml:space="preserve">8; </w:t>
      </w:r>
      <w:r>
        <w:rPr>
          <w:rFonts w:ascii="Times New Roman" w:hAnsi="Times New Roman"/>
          <w:color w:val="000000"/>
        </w:rPr>
        <w:t>l</w:t>
      </w:r>
      <w:r w:rsidRPr="008F3497">
        <w:rPr>
          <w:rFonts w:ascii="Times New Roman" w:hAnsi="Times New Roman"/>
          <w:color w:val="000000"/>
        </w:rPr>
        <w:t>ịch báo giảng</w:t>
      </w:r>
      <w:r>
        <w:rPr>
          <w:rFonts w:ascii="Times New Roman" w:hAnsi="Times New Roman"/>
          <w:color w:val="000000"/>
        </w:rPr>
        <w:t>;</w:t>
      </w:r>
      <w:r w:rsidRPr="008F3497">
        <w:rPr>
          <w:rFonts w:ascii="Times New Roman" w:hAnsi="Times New Roman"/>
          <w:color w:val="000000"/>
        </w:rPr>
        <w:t xml:space="preserve"> </w:t>
      </w:r>
      <w:r>
        <w:rPr>
          <w:rFonts w:ascii="Times New Roman" w:hAnsi="Times New Roman"/>
          <w:color w:val="000000"/>
        </w:rPr>
        <w:t>s</w:t>
      </w:r>
      <w:r w:rsidRPr="008F3497">
        <w:rPr>
          <w:rFonts w:ascii="Times New Roman" w:hAnsi="Times New Roman"/>
          <w:color w:val="000000"/>
        </w:rPr>
        <w:t>ổ đầu bài toàn trường</w:t>
      </w:r>
      <w:r>
        <w:rPr>
          <w:rFonts w:ascii="Times New Roman" w:hAnsi="Times New Roman"/>
          <w:color w:val="000000"/>
        </w:rPr>
        <w:t>;</w:t>
      </w:r>
      <w:r w:rsidRPr="008F3497">
        <w:rPr>
          <w:rFonts w:ascii="Times New Roman" w:hAnsi="Times New Roman"/>
          <w:color w:val="000000"/>
        </w:rPr>
        <w:t xml:space="preserve"> kế hoạch</w:t>
      </w:r>
      <w:r>
        <w:rPr>
          <w:rFonts w:ascii="Times New Roman" w:hAnsi="Times New Roman"/>
          <w:color w:val="000000"/>
        </w:rPr>
        <w:t xml:space="preserve"> </w:t>
      </w:r>
      <w:r w:rsidRPr="008F3497">
        <w:rPr>
          <w:rFonts w:ascii="Times New Roman" w:hAnsi="Times New Roman"/>
          <w:color w:val="000000"/>
        </w:rPr>
        <w:t xml:space="preserve">của </w:t>
      </w:r>
      <w:r>
        <w:rPr>
          <w:rFonts w:ascii="Times New Roman" w:hAnsi="Times New Roman"/>
          <w:color w:val="000000"/>
        </w:rPr>
        <w:t>các</w:t>
      </w:r>
      <w:r w:rsidRPr="008F3497">
        <w:rPr>
          <w:rFonts w:ascii="Times New Roman" w:hAnsi="Times New Roman"/>
          <w:color w:val="000000"/>
        </w:rPr>
        <w:t xml:space="preserve"> tổ</w:t>
      </w:r>
      <w:r>
        <w:rPr>
          <w:rFonts w:ascii="Times New Roman" w:hAnsi="Times New Roman"/>
          <w:color w:val="000000"/>
        </w:rPr>
        <w:t>;</w:t>
      </w:r>
      <w:r w:rsidRPr="008F3497">
        <w:rPr>
          <w:rFonts w:ascii="Times New Roman" w:hAnsi="Times New Roman"/>
          <w:color w:val="000000"/>
        </w:rPr>
        <w:t xml:space="preserve"> kế hoạch giảng dạy của giáo viên</w:t>
      </w:r>
      <w:r>
        <w:rPr>
          <w:rFonts w:ascii="Times New Roman" w:hAnsi="Times New Roman"/>
          <w:color w:val="000000"/>
        </w:rPr>
        <w:t>, kế hoạch của nhân viên.</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Thống kê, tổng hợp và quản lý các chỉ số, số liệu về</w:t>
      </w:r>
      <w:r>
        <w:rPr>
          <w:rFonts w:ascii="Times New Roman" w:hAnsi="Times New Roman"/>
          <w:color w:val="000000"/>
        </w:rPr>
        <w:t xml:space="preserve"> </w:t>
      </w:r>
      <w:r w:rsidRPr="008F3497">
        <w:rPr>
          <w:rFonts w:ascii="Times New Roman" w:hAnsi="Times New Roman"/>
          <w:color w:val="000000"/>
        </w:rPr>
        <w:t xml:space="preserve">chuyên môn </w:t>
      </w:r>
      <w:r>
        <w:rPr>
          <w:rFonts w:ascii="Times New Roman" w:hAnsi="Times New Roman"/>
          <w:color w:val="000000"/>
        </w:rPr>
        <w:t>của các tổ và tổng hợp toàn trường.</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Phụ trách theo dõi cơ sở vật chất và sửa chữa nhỏ</w:t>
      </w:r>
      <w:r>
        <w:rPr>
          <w:rFonts w:ascii="Times New Roman" w:hAnsi="Times New Roman"/>
          <w:color w:val="000000"/>
        </w:rPr>
        <w:t xml:space="preserve"> trong trường.</w:t>
      </w:r>
    </w:p>
    <w:p w:rsidR="00EB5602" w:rsidRDefault="00EB5602" w:rsidP="00EB5602">
      <w:pPr>
        <w:shd w:val="clear" w:color="auto" w:fill="FFFFFF"/>
        <w:spacing w:after="120"/>
        <w:ind w:firstLine="720"/>
        <w:jc w:val="both"/>
        <w:rPr>
          <w:rFonts w:ascii="Times New Roman" w:hAnsi="Times New Roman"/>
          <w:color w:val="000000"/>
        </w:rPr>
      </w:pPr>
      <w:r>
        <w:rPr>
          <w:rFonts w:ascii="Times New Roman" w:hAnsi="Times New Roman"/>
          <w:color w:val="000000"/>
        </w:rPr>
        <w:t>- Giảng dạy môn thể dục lớp 7/</w:t>
      </w:r>
      <w:r w:rsidR="000C2D91">
        <w:rPr>
          <w:rFonts w:ascii="Times New Roman" w:hAnsi="Times New Roman"/>
          <w:color w:val="000000"/>
        </w:rPr>
        <w:t>1</w:t>
      </w:r>
      <w:r>
        <w:rPr>
          <w:rFonts w:ascii="Times New Roman" w:hAnsi="Times New Roman"/>
          <w:color w:val="000000"/>
        </w:rPr>
        <w:t xml:space="preserve"> (2 tiết/tuần).</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Những việc hoặc công tác đột xuất khác do Hiệ</w:t>
      </w:r>
      <w:r>
        <w:rPr>
          <w:rFonts w:ascii="Times New Roman" w:hAnsi="Times New Roman"/>
          <w:color w:val="000000"/>
        </w:rPr>
        <w:t>u trưởng phân công hoặc ủy quyền.</w:t>
      </w:r>
    </w:p>
    <w:p w:rsidR="00EB5602" w:rsidRPr="008F3497" w:rsidRDefault="00EB5602" w:rsidP="00EB5602">
      <w:pPr>
        <w:shd w:val="clear" w:color="auto" w:fill="FFFFFF"/>
        <w:spacing w:after="120"/>
        <w:ind w:firstLine="720"/>
        <w:jc w:val="both"/>
        <w:rPr>
          <w:rFonts w:ascii="Times New Roman" w:hAnsi="Times New Roman"/>
          <w:color w:val="000000"/>
        </w:rPr>
      </w:pPr>
      <w:r>
        <w:rPr>
          <w:rFonts w:ascii="Times New Roman" w:hAnsi="Times New Roman"/>
          <w:color w:val="000000"/>
        </w:rPr>
        <w:t xml:space="preserve">- </w:t>
      </w:r>
      <w:r w:rsidRPr="008F3497">
        <w:rPr>
          <w:rFonts w:ascii="Times New Roman" w:hAnsi="Times New Roman"/>
          <w:color w:val="000000"/>
        </w:rPr>
        <w:t xml:space="preserve">Chịu trách nhiệm </w:t>
      </w:r>
      <w:r>
        <w:rPr>
          <w:rFonts w:ascii="Times New Roman" w:hAnsi="Times New Roman"/>
          <w:color w:val="000000"/>
        </w:rPr>
        <w:t>trước Hiệu trưởng</w:t>
      </w:r>
      <w:r w:rsidRPr="008F3497">
        <w:rPr>
          <w:rFonts w:ascii="Times New Roman" w:hAnsi="Times New Roman"/>
          <w:color w:val="000000"/>
        </w:rPr>
        <w:t xml:space="preserve"> về các lĩnh vực mình được</w:t>
      </w:r>
      <w:r>
        <w:rPr>
          <w:rFonts w:ascii="Times New Roman" w:hAnsi="Times New Roman"/>
          <w:color w:val="000000"/>
        </w:rPr>
        <w:t xml:space="preserve"> phụ trách đồng thời chịu </w:t>
      </w:r>
      <w:r w:rsidRPr="008F3497">
        <w:rPr>
          <w:rFonts w:ascii="Times New Roman" w:hAnsi="Times New Roman"/>
          <w:color w:val="000000"/>
        </w:rPr>
        <w:t>trách nhiệm cùng Hiệu trưởng trong công tác quản lý</w:t>
      </w:r>
      <w:r>
        <w:rPr>
          <w:rFonts w:ascii="Times New Roman" w:hAnsi="Times New Roman"/>
          <w:color w:val="000000"/>
        </w:rPr>
        <w:t xml:space="preserve"> </w:t>
      </w:r>
      <w:r w:rsidR="00BE3687">
        <w:rPr>
          <w:rFonts w:ascii="Times New Roman" w:hAnsi="Times New Roman"/>
          <w:color w:val="000000"/>
        </w:rPr>
        <w:t xml:space="preserve">nhà trường trước phòng GD&amp;ĐT </w:t>
      </w:r>
      <w:r w:rsidRPr="008F3497">
        <w:rPr>
          <w:rFonts w:ascii="Times New Roman" w:hAnsi="Times New Roman"/>
          <w:color w:val="000000"/>
        </w:rPr>
        <w:t>và</w:t>
      </w:r>
      <w:r>
        <w:rPr>
          <w:rFonts w:ascii="Times New Roman" w:hAnsi="Times New Roman"/>
          <w:color w:val="000000"/>
        </w:rPr>
        <w:t xml:space="preserve"> </w:t>
      </w:r>
      <w:r w:rsidRPr="008F3497">
        <w:rPr>
          <w:rFonts w:ascii="Times New Roman" w:hAnsi="Times New Roman"/>
          <w:color w:val="000000"/>
        </w:rPr>
        <w:t>cấp trên.</w:t>
      </w:r>
    </w:p>
    <w:p w:rsidR="00EB5602" w:rsidRPr="008F3497" w:rsidRDefault="00EB5602" w:rsidP="00EB5602">
      <w:pPr>
        <w:shd w:val="clear" w:color="auto" w:fill="FFFFFF"/>
        <w:spacing w:after="120"/>
        <w:ind w:right="227" w:firstLine="720"/>
        <w:jc w:val="both"/>
        <w:rPr>
          <w:rFonts w:ascii="Times New Roman" w:hAnsi="Times New Roman"/>
          <w:color w:val="000000"/>
        </w:rPr>
      </w:pPr>
      <w:r w:rsidRPr="008F3497">
        <w:rPr>
          <w:rFonts w:ascii="Times New Roman" w:hAnsi="Times New Roman"/>
          <w:b/>
          <w:bCs/>
          <w:color w:val="000000"/>
        </w:rPr>
        <w:t>Trách nhiệm Chủ tịch Công đoàn</w:t>
      </w:r>
      <w:r>
        <w:rPr>
          <w:rFonts w:ascii="Times New Roman" w:hAnsi="Times New Roman"/>
          <w:b/>
          <w:bCs/>
          <w:color w:val="000000"/>
        </w:rPr>
        <w:t>:</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Phụ trách và chỉ đạo các hoạt động Công đoàn theo</w:t>
      </w:r>
      <w:r>
        <w:rPr>
          <w:rFonts w:ascii="Times New Roman" w:hAnsi="Times New Roman"/>
          <w:color w:val="000000"/>
        </w:rPr>
        <w:t xml:space="preserve"> Điều lệ Công đoàn.</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Xây dựng kế hoạch và chỉ đạo thực hiện các cuộc vận</w:t>
      </w:r>
      <w:r>
        <w:rPr>
          <w:rFonts w:ascii="Times New Roman" w:hAnsi="Times New Roman"/>
          <w:color w:val="000000"/>
        </w:rPr>
        <w:t xml:space="preserve"> </w:t>
      </w:r>
      <w:r w:rsidRPr="008F3497">
        <w:rPr>
          <w:rFonts w:ascii="Times New Roman" w:hAnsi="Times New Roman"/>
          <w:color w:val="000000"/>
        </w:rPr>
        <w:t>động và phong trào th</w:t>
      </w:r>
      <w:r>
        <w:rPr>
          <w:rFonts w:ascii="Times New Roman" w:hAnsi="Times New Roman"/>
          <w:color w:val="000000"/>
        </w:rPr>
        <w:t>i đua của Công đoàn.</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xml:space="preserve">- Là Phó ban thi đua, </w:t>
      </w:r>
      <w:r w:rsidR="00397ED7">
        <w:rPr>
          <w:rFonts w:ascii="Times New Roman" w:hAnsi="Times New Roman"/>
          <w:color w:val="000000"/>
        </w:rPr>
        <w:t>q</w:t>
      </w:r>
      <w:r w:rsidRPr="008F3497">
        <w:rPr>
          <w:rFonts w:ascii="Times New Roman" w:hAnsi="Times New Roman"/>
          <w:color w:val="000000"/>
        </w:rPr>
        <w:t>uản lý và theo dõi các hoạt</w:t>
      </w:r>
      <w:r>
        <w:rPr>
          <w:rFonts w:ascii="Times New Roman" w:hAnsi="Times New Roman"/>
          <w:color w:val="000000"/>
        </w:rPr>
        <w:t xml:space="preserve"> </w:t>
      </w:r>
      <w:r w:rsidRPr="008F3497">
        <w:rPr>
          <w:rFonts w:ascii="Times New Roman" w:hAnsi="Times New Roman"/>
          <w:color w:val="000000"/>
        </w:rPr>
        <w:t xml:space="preserve">động và các chỉ số về công tác thi </w:t>
      </w:r>
      <w:r>
        <w:rPr>
          <w:rFonts w:ascii="Times New Roman" w:hAnsi="Times New Roman"/>
          <w:color w:val="000000"/>
        </w:rPr>
        <w:t>đua của CB, GV, NV trong trường.</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Phụ trách công tác chính trị, tư tưởng trong đội ngũ</w:t>
      </w:r>
      <w:r>
        <w:rPr>
          <w:rFonts w:ascii="Times New Roman" w:hAnsi="Times New Roman"/>
          <w:color w:val="000000"/>
        </w:rPr>
        <w:t xml:space="preserve"> </w:t>
      </w:r>
      <w:r w:rsidR="00397ED7">
        <w:rPr>
          <w:rFonts w:ascii="Times New Roman" w:hAnsi="Times New Roman"/>
          <w:color w:val="000000"/>
        </w:rPr>
        <w:t>cán bộ, giáo viên, nhân viên, học sinh</w:t>
      </w:r>
    </w:p>
    <w:p w:rsidR="00EB5602" w:rsidRPr="00434156" w:rsidRDefault="00EB5602" w:rsidP="00EB5602">
      <w:pPr>
        <w:shd w:val="clear" w:color="auto" w:fill="FFFFFF"/>
        <w:spacing w:after="120"/>
        <w:ind w:firstLine="720"/>
        <w:jc w:val="both"/>
        <w:rPr>
          <w:rFonts w:ascii="Times New Roman" w:hAnsi="Times New Roman"/>
          <w:color w:val="000000"/>
        </w:rPr>
      </w:pPr>
      <w:r>
        <w:rPr>
          <w:rFonts w:ascii="Times New Roman" w:hAnsi="Times New Roman"/>
          <w:color w:val="000000"/>
        </w:rPr>
        <w:lastRenderedPageBreak/>
        <w:t>* Ngoài những công việc đã được phân công trên, tùy vào tình hình thực tế của nhà trường, Phó Hiệu trưởng sẽ l</w:t>
      </w:r>
      <w:r w:rsidRPr="008F3497">
        <w:rPr>
          <w:rFonts w:ascii="Times New Roman" w:hAnsi="Times New Roman"/>
          <w:color w:val="000000"/>
        </w:rPr>
        <w:t xml:space="preserve">àm một số công việc khác khi được Hiệu trưởng </w:t>
      </w:r>
      <w:r>
        <w:rPr>
          <w:rFonts w:ascii="Times New Roman" w:hAnsi="Times New Roman"/>
          <w:color w:val="000000"/>
        </w:rPr>
        <w:t xml:space="preserve">điều động và </w:t>
      </w:r>
      <w:r w:rsidRPr="008F3497">
        <w:rPr>
          <w:rFonts w:ascii="Times New Roman" w:hAnsi="Times New Roman"/>
          <w:color w:val="000000"/>
        </w:rPr>
        <w:t>phân</w:t>
      </w:r>
      <w:r>
        <w:rPr>
          <w:rFonts w:ascii="Times New Roman" w:hAnsi="Times New Roman"/>
          <w:color w:val="000000"/>
        </w:rPr>
        <w:t xml:space="preserve"> </w:t>
      </w:r>
      <w:r w:rsidRPr="008F3497">
        <w:rPr>
          <w:rFonts w:ascii="Times New Roman" w:hAnsi="Times New Roman"/>
          <w:color w:val="000000"/>
        </w:rPr>
        <w:t>công.</w:t>
      </w:r>
    </w:p>
    <w:p w:rsidR="00EB5602" w:rsidRPr="008F3497" w:rsidRDefault="00EB5602" w:rsidP="00EB5602">
      <w:pPr>
        <w:shd w:val="clear" w:color="auto" w:fill="FFFFFF"/>
        <w:spacing w:after="120"/>
        <w:ind w:right="227" w:firstLine="720"/>
        <w:jc w:val="both"/>
        <w:rPr>
          <w:rFonts w:ascii="Times New Roman" w:hAnsi="Times New Roman"/>
          <w:color w:val="000000"/>
        </w:rPr>
      </w:pPr>
      <w:r w:rsidRPr="008F3497">
        <w:rPr>
          <w:rFonts w:ascii="Times New Roman" w:hAnsi="Times New Roman"/>
          <w:b/>
          <w:bCs/>
          <w:color w:val="000000"/>
        </w:rPr>
        <w:t>3.</w:t>
      </w:r>
      <w:r w:rsidRPr="00753174">
        <w:rPr>
          <w:rFonts w:ascii="Times New Roman" w:hAnsi="Times New Roman"/>
          <w:b/>
          <w:bCs/>
          <w:color w:val="000000"/>
        </w:rPr>
        <w:t xml:space="preserve"> </w:t>
      </w:r>
      <w:r>
        <w:rPr>
          <w:rFonts w:ascii="Times New Roman" w:hAnsi="Times New Roman"/>
          <w:b/>
          <w:bCs/>
          <w:color w:val="000000"/>
        </w:rPr>
        <w:t>Bí thư</w:t>
      </w:r>
      <w:r w:rsidRPr="008F3497">
        <w:rPr>
          <w:rFonts w:ascii="Times New Roman" w:hAnsi="Times New Roman"/>
          <w:b/>
          <w:bCs/>
          <w:color w:val="000000"/>
        </w:rPr>
        <w:t xml:space="preserve"> Đoàn T</w:t>
      </w:r>
      <w:r w:rsidR="00D5152E">
        <w:rPr>
          <w:rFonts w:ascii="Times New Roman" w:hAnsi="Times New Roman"/>
          <w:b/>
          <w:bCs/>
          <w:color w:val="000000"/>
        </w:rPr>
        <w:t>NCS</w:t>
      </w:r>
      <w:r w:rsidRPr="008F3497">
        <w:rPr>
          <w:rFonts w:ascii="Times New Roman" w:hAnsi="Times New Roman"/>
          <w:b/>
          <w:bCs/>
          <w:color w:val="000000"/>
        </w:rPr>
        <w:t xml:space="preserve"> Hồ Chí Minh</w:t>
      </w:r>
      <w:r>
        <w:rPr>
          <w:rFonts w:ascii="Times New Roman" w:hAnsi="Times New Roman"/>
          <w:b/>
          <w:bCs/>
          <w:color w:val="000000"/>
          <w:lang w:val="vi-VN"/>
        </w:rPr>
        <w:t xml:space="preserve"> – Ông </w:t>
      </w:r>
      <w:r w:rsidR="00D5152E">
        <w:rPr>
          <w:rFonts w:ascii="Times New Roman" w:hAnsi="Times New Roman"/>
          <w:b/>
          <w:bCs/>
          <w:color w:val="000000"/>
        </w:rPr>
        <w:t>Bùi Ngọc Chấn</w:t>
      </w:r>
      <w:r>
        <w:rPr>
          <w:rFonts w:ascii="Times New Roman" w:hAnsi="Times New Roman"/>
          <w:b/>
          <w:bCs/>
          <w:color w:val="000000"/>
          <w:lang w:val="vi-VN"/>
        </w:rPr>
        <w:t>:</w:t>
      </w:r>
      <w:r w:rsidRPr="008F3497">
        <w:rPr>
          <w:rFonts w:ascii="Times New Roman" w:hAnsi="Times New Roman"/>
          <w:b/>
          <w:bCs/>
          <w:color w:val="000000"/>
        </w:rPr>
        <w:t xml:space="preserve"> </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Xây dựng kế hoạch và chỉ đạo các hoạt động của Đoàn</w:t>
      </w:r>
      <w:r>
        <w:rPr>
          <w:rFonts w:ascii="Times New Roman" w:hAnsi="Times New Roman"/>
          <w:color w:val="000000"/>
        </w:rPr>
        <w:t xml:space="preserve"> </w:t>
      </w:r>
      <w:r w:rsidRPr="008F3497">
        <w:rPr>
          <w:rFonts w:ascii="Times New Roman" w:hAnsi="Times New Roman"/>
          <w:color w:val="000000"/>
        </w:rPr>
        <w:t xml:space="preserve">TNCS </w:t>
      </w:r>
      <w:r>
        <w:rPr>
          <w:rFonts w:ascii="Times New Roman" w:hAnsi="Times New Roman"/>
          <w:color w:val="000000"/>
        </w:rPr>
        <w:t>Hồ Chí Minh</w:t>
      </w:r>
      <w:r w:rsidRPr="008F3497">
        <w:rPr>
          <w:rFonts w:ascii="Times New Roman" w:hAnsi="Times New Roman"/>
          <w:color w:val="000000"/>
        </w:rPr>
        <w:t>;</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Tham gia cùng Chủ tịch Công đoàn chỉ đạo thực hiện</w:t>
      </w:r>
      <w:r>
        <w:rPr>
          <w:rFonts w:ascii="Times New Roman" w:hAnsi="Times New Roman"/>
          <w:color w:val="000000"/>
        </w:rPr>
        <w:t xml:space="preserve"> các phong </w:t>
      </w:r>
      <w:r w:rsidRPr="008F3497">
        <w:rPr>
          <w:rFonts w:ascii="Times New Roman" w:hAnsi="Times New Roman"/>
          <w:color w:val="000000"/>
        </w:rPr>
        <w:t>trào, các cuộc vận động;</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Kết hợp cùng Tổng phụ trách Đội phát động, duy trì</w:t>
      </w:r>
      <w:r>
        <w:rPr>
          <w:rFonts w:ascii="Times New Roman" w:hAnsi="Times New Roman"/>
          <w:color w:val="000000"/>
        </w:rPr>
        <w:t xml:space="preserve"> </w:t>
      </w:r>
      <w:r w:rsidRPr="008F3497">
        <w:rPr>
          <w:rFonts w:ascii="Times New Roman" w:hAnsi="Times New Roman"/>
          <w:color w:val="000000"/>
        </w:rPr>
        <w:t>các phong trào thi đua của học sinh</w:t>
      </w:r>
      <w:r>
        <w:rPr>
          <w:rFonts w:ascii="Times New Roman" w:hAnsi="Times New Roman"/>
          <w:color w:val="000000"/>
          <w:lang w:val="vi-VN"/>
        </w:rPr>
        <w:t>;</w:t>
      </w:r>
      <w:r w:rsidRPr="008F3497">
        <w:rPr>
          <w:rFonts w:ascii="Times New Roman" w:hAnsi="Times New Roman"/>
          <w:color w:val="000000"/>
        </w:rPr>
        <w:t xml:space="preserve"> </w:t>
      </w:r>
      <w:r>
        <w:rPr>
          <w:rFonts w:ascii="Times New Roman" w:hAnsi="Times New Roman"/>
          <w:color w:val="000000"/>
        </w:rPr>
        <w:t xml:space="preserve">phối kết hợp với các tổ </w:t>
      </w:r>
      <w:r>
        <w:rPr>
          <w:rFonts w:ascii="Times New Roman" w:hAnsi="Times New Roman"/>
          <w:color w:val="000000"/>
          <w:lang w:val="vi-VN"/>
        </w:rPr>
        <w:t>chức đoàn</w:t>
      </w:r>
      <w:r>
        <w:rPr>
          <w:rFonts w:ascii="Times New Roman" w:hAnsi="Times New Roman"/>
          <w:color w:val="000000"/>
        </w:rPr>
        <w:t xml:space="preserve"> thể trong nhà</w:t>
      </w:r>
      <w:r>
        <w:rPr>
          <w:rFonts w:ascii="Times New Roman" w:hAnsi="Times New Roman"/>
          <w:color w:val="000000"/>
          <w:lang w:val="vi-VN"/>
        </w:rPr>
        <w:t xml:space="preserve"> để xây dựng và lập kế hoạch tổ chức </w:t>
      </w:r>
      <w:r w:rsidRPr="008F3497">
        <w:rPr>
          <w:rFonts w:ascii="Times New Roman" w:hAnsi="Times New Roman"/>
          <w:color w:val="000000"/>
        </w:rPr>
        <w:t>các hoạt động trong các ngày lễ</w:t>
      </w:r>
      <w:r>
        <w:rPr>
          <w:rFonts w:ascii="Times New Roman" w:hAnsi="Times New Roman"/>
          <w:color w:val="000000"/>
        </w:rPr>
        <w:t xml:space="preserve"> </w:t>
      </w:r>
      <w:r w:rsidRPr="008F3497">
        <w:rPr>
          <w:rFonts w:ascii="Times New Roman" w:hAnsi="Times New Roman"/>
          <w:color w:val="000000"/>
        </w:rPr>
        <w:t>lớn;</w:t>
      </w:r>
    </w:p>
    <w:p w:rsidR="00EB5602" w:rsidRPr="008F3497" w:rsidRDefault="00EB5602" w:rsidP="00EB5602">
      <w:pPr>
        <w:shd w:val="clear" w:color="auto" w:fill="FFFFFF"/>
        <w:spacing w:after="120"/>
        <w:ind w:firstLine="720"/>
        <w:jc w:val="both"/>
        <w:rPr>
          <w:rFonts w:ascii="Times New Roman" w:hAnsi="Times New Roman"/>
          <w:color w:val="000000"/>
        </w:rPr>
      </w:pPr>
      <w:r>
        <w:rPr>
          <w:rFonts w:ascii="Times New Roman" w:hAnsi="Times New Roman"/>
          <w:color w:val="000000"/>
        </w:rPr>
        <w:t xml:space="preserve">* Ngoài những công việc đã được phân công trên, tùy vào tình hình thực tế của nhà trường, </w:t>
      </w:r>
      <w:r>
        <w:rPr>
          <w:rFonts w:ascii="Times New Roman" w:hAnsi="Times New Roman"/>
          <w:color w:val="000000"/>
          <w:lang w:val="vi-VN"/>
        </w:rPr>
        <w:t>Bí thư chi đoàn sẽ thực hiện</w:t>
      </w:r>
      <w:r w:rsidRPr="008F3497">
        <w:rPr>
          <w:rFonts w:ascii="Times New Roman" w:hAnsi="Times New Roman"/>
          <w:color w:val="000000"/>
        </w:rPr>
        <w:t xml:space="preserve"> một số công việc khác khi được Hiệu trưởng </w:t>
      </w:r>
      <w:r>
        <w:rPr>
          <w:rFonts w:ascii="Times New Roman" w:hAnsi="Times New Roman"/>
          <w:color w:val="000000"/>
        </w:rPr>
        <w:t xml:space="preserve">điều động và </w:t>
      </w:r>
      <w:r w:rsidRPr="008F3497">
        <w:rPr>
          <w:rFonts w:ascii="Times New Roman" w:hAnsi="Times New Roman"/>
          <w:color w:val="000000"/>
        </w:rPr>
        <w:t>phân</w:t>
      </w:r>
      <w:r>
        <w:rPr>
          <w:rFonts w:ascii="Times New Roman" w:hAnsi="Times New Roman"/>
          <w:color w:val="000000"/>
        </w:rPr>
        <w:t xml:space="preserve"> </w:t>
      </w:r>
      <w:r w:rsidRPr="008F3497">
        <w:rPr>
          <w:rFonts w:ascii="Times New Roman" w:hAnsi="Times New Roman"/>
          <w:color w:val="000000"/>
        </w:rPr>
        <w:t>công.</w:t>
      </w:r>
    </w:p>
    <w:p w:rsidR="00EB5602" w:rsidRPr="00753174" w:rsidRDefault="00EB5602" w:rsidP="00EB5602">
      <w:pPr>
        <w:shd w:val="clear" w:color="auto" w:fill="FFFFFF"/>
        <w:spacing w:after="120"/>
        <w:ind w:right="225" w:firstLine="720"/>
        <w:jc w:val="both"/>
        <w:rPr>
          <w:rFonts w:ascii="Times New Roman" w:hAnsi="Times New Roman"/>
          <w:color w:val="000000"/>
          <w:lang w:val="vi-VN"/>
        </w:rPr>
      </w:pPr>
      <w:r w:rsidRPr="008F3497">
        <w:rPr>
          <w:rFonts w:ascii="Times New Roman" w:hAnsi="Times New Roman"/>
          <w:b/>
          <w:bCs/>
          <w:color w:val="000000"/>
        </w:rPr>
        <w:t>4. Tổng phụ trách</w:t>
      </w:r>
      <w:r>
        <w:rPr>
          <w:rFonts w:ascii="Times New Roman" w:hAnsi="Times New Roman"/>
          <w:b/>
          <w:bCs/>
          <w:color w:val="000000"/>
          <w:lang w:val="vi-VN"/>
        </w:rPr>
        <w:t xml:space="preserve"> </w:t>
      </w:r>
      <w:r w:rsidRPr="008F3497">
        <w:rPr>
          <w:rFonts w:ascii="Times New Roman" w:hAnsi="Times New Roman"/>
          <w:b/>
          <w:bCs/>
          <w:color w:val="000000"/>
        </w:rPr>
        <w:t xml:space="preserve">Đội TNTP </w:t>
      </w:r>
      <w:r>
        <w:rPr>
          <w:rFonts w:ascii="Times New Roman" w:hAnsi="Times New Roman"/>
          <w:b/>
          <w:bCs/>
          <w:color w:val="000000"/>
          <w:lang w:val="vi-VN"/>
        </w:rPr>
        <w:t xml:space="preserve">Hồ Chí Minh – Ông </w:t>
      </w:r>
      <w:r>
        <w:rPr>
          <w:rFonts w:ascii="Times New Roman" w:hAnsi="Times New Roman"/>
          <w:b/>
          <w:bCs/>
          <w:color w:val="000000"/>
        </w:rPr>
        <w:t>Phạm Ngọc Thành</w:t>
      </w:r>
      <w:r>
        <w:rPr>
          <w:rFonts w:ascii="Times New Roman" w:hAnsi="Times New Roman"/>
          <w:b/>
          <w:bCs/>
          <w:color w:val="000000"/>
          <w:lang w:val="vi-VN"/>
        </w:rPr>
        <w:t>:</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Xây dựng kế hoạch và chỉ đạo các hoạt động của Đội</w:t>
      </w:r>
      <w:r>
        <w:rPr>
          <w:rFonts w:ascii="Times New Roman" w:hAnsi="Times New Roman"/>
          <w:color w:val="000000"/>
          <w:lang w:val="vi-VN"/>
        </w:rPr>
        <w:t xml:space="preserve"> </w:t>
      </w:r>
      <w:r w:rsidRPr="008F3497">
        <w:rPr>
          <w:rFonts w:ascii="Times New Roman" w:hAnsi="Times New Roman"/>
          <w:color w:val="000000"/>
        </w:rPr>
        <w:t xml:space="preserve">TNTP </w:t>
      </w:r>
      <w:r>
        <w:rPr>
          <w:rFonts w:ascii="Times New Roman" w:hAnsi="Times New Roman"/>
          <w:color w:val="000000"/>
          <w:lang w:val="vi-VN"/>
        </w:rPr>
        <w:t>Hồ Chí Minh</w:t>
      </w:r>
      <w:r>
        <w:rPr>
          <w:rFonts w:ascii="Times New Roman" w:hAnsi="Times New Roman"/>
          <w:color w:val="000000"/>
        </w:rPr>
        <w:t>.</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Trực tiếp</w:t>
      </w:r>
      <w:r>
        <w:rPr>
          <w:rFonts w:ascii="Times New Roman" w:hAnsi="Times New Roman"/>
          <w:color w:val="000000"/>
        </w:rPr>
        <w:t xml:space="preserve"> điều hành các buổi chào cờ đầu tuần</w:t>
      </w:r>
      <w:r>
        <w:rPr>
          <w:rFonts w:ascii="Times New Roman" w:hAnsi="Times New Roman"/>
          <w:color w:val="000000"/>
          <w:lang w:val="vi-VN"/>
        </w:rPr>
        <w:t>;</w:t>
      </w:r>
      <w:r w:rsidRPr="008F3497">
        <w:rPr>
          <w:rFonts w:ascii="Times New Roman" w:hAnsi="Times New Roman"/>
          <w:color w:val="000000"/>
        </w:rPr>
        <w:t xml:space="preserve"> các</w:t>
      </w:r>
      <w:r>
        <w:rPr>
          <w:rFonts w:ascii="Times New Roman" w:hAnsi="Times New Roman"/>
          <w:color w:val="000000"/>
          <w:lang w:val="vi-VN"/>
        </w:rPr>
        <w:t xml:space="preserve"> </w:t>
      </w:r>
      <w:r w:rsidRPr="008F3497">
        <w:rPr>
          <w:rFonts w:ascii="Times New Roman" w:hAnsi="Times New Roman"/>
          <w:color w:val="000000"/>
        </w:rPr>
        <w:t xml:space="preserve">ngày </w:t>
      </w:r>
      <w:r>
        <w:rPr>
          <w:rFonts w:ascii="Times New Roman" w:hAnsi="Times New Roman"/>
          <w:color w:val="000000"/>
          <w:lang w:val="vi-VN"/>
        </w:rPr>
        <w:t>l</w:t>
      </w:r>
      <w:r w:rsidRPr="008F3497">
        <w:rPr>
          <w:rFonts w:ascii="Times New Roman" w:hAnsi="Times New Roman"/>
          <w:color w:val="000000"/>
        </w:rPr>
        <w:t xml:space="preserve">ễ, </w:t>
      </w:r>
      <w:r>
        <w:rPr>
          <w:rFonts w:ascii="Times New Roman" w:hAnsi="Times New Roman"/>
          <w:color w:val="000000"/>
          <w:lang w:val="vi-VN"/>
        </w:rPr>
        <w:t>h</w:t>
      </w:r>
      <w:r w:rsidRPr="008F3497">
        <w:rPr>
          <w:rFonts w:ascii="Times New Roman" w:hAnsi="Times New Roman"/>
          <w:color w:val="000000"/>
        </w:rPr>
        <w:t>ội</w:t>
      </w:r>
      <w:r>
        <w:rPr>
          <w:rFonts w:ascii="Times New Roman" w:hAnsi="Times New Roman"/>
          <w:color w:val="000000"/>
          <w:lang w:val="vi-VN"/>
        </w:rPr>
        <w:t>;</w:t>
      </w:r>
      <w:r w:rsidRPr="008F3497">
        <w:rPr>
          <w:rFonts w:ascii="Times New Roman" w:hAnsi="Times New Roman"/>
          <w:color w:val="000000"/>
        </w:rPr>
        <w:t xml:space="preserve"> các hoạt động chủ điểm, ngoại khoá, văn nghệ…</w:t>
      </w:r>
    </w:p>
    <w:p w:rsidR="00EB5602" w:rsidRPr="00523716"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xml:space="preserve">- </w:t>
      </w:r>
      <w:r>
        <w:rPr>
          <w:rFonts w:ascii="Times New Roman" w:hAnsi="Times New Roman"/>
          <w:color w:val="000000"/>
          <w:lang w:val="vi-VN"/>
        </w:rPr>
        <w:t>P</w:t>
      </w:r>
      <w:r w:rsidRPr="008F3497">
        <w:rPr>
          <w:rFonts w:ascii="Times New Roman" w:hAnsi="Times New Roman"/>
          <w:color w:val="000000"/>
        </w:rPr>
        <w:t>hụ trách công tác thi đua khen thưởng, kỷ</w:t>
      </w:r>
      <w:r>
        <w:rPr>
          <w:rFonts w:ascii="Times New Roman" w:hAnsi="Times New Roman"/>
          <w:color w:val="000000"/>
          <w:lang w:val="vi-VN"/>
        </w:rPr>
        <w:t xml:space="preserve"> </w:t>
      </w:r>
      <w:r w:rsidRPr="008F3497">
        <w:rPr>
          <w:rFonts w:ascii="Times New Roman" w:hAnsi="Times New Roman"/>
          <w:color w:val="000000"/>
        </w:rPr>
        <w:t>luật học sinh</w:t>
      </w:r>
      <w:r>
        <w:rPr>
          <w:rFonts w:ascii="Times New Roman" w:hAnsi="Times New Roman"/>
          <w:color w:val="000000"/>
          <w:lang w:val="vi-VN"/>
        </w:rPr>
        <w:t xml:space="preserve"> của trường</w:t>
      </w:r>
      <w:r>
        <w:rPr>
          <w:rFonts w:ascii="Times New Roman" w:hAnsi="Times New Roman"/>
          <w:color w:val="000000"/>
        </w:rPr>
        <w:t>.</w:t>
      </w:r>
    </w:p>
    <w:p w:rsidR="00EB5602" w:rsidRPr="008F3497" w:rsidRDefault="00EB5602" w:rsidP="00EB5602">
      <w:pPr>
        <w:shd w:val="clear" w:color="auto" w:fill="FFFFFF"/>
        <w:spacing w:after="120"/>
        <w:ind w:firstLine="720"/>
        <w:jc w:val="both"/>
        <w:rPr>
          <w:rFonts w:ascii="Times New Roman" w:hAnsi="Times New Roman"/>
          <w:color w:val="000000"/>
        </w:rPr>
      </w:pPr>
      <w:r>
        <w:rPr>
          <w:rFonts w:ascii="Times New Roman" w:hAnsi="Times New Roman"/>
          <w:color w:val="000000"/>
          <w:lang w:val="vi-VN"/>
        </w:rPr>
        <w:t>-</w:t>
      </w:r>
      <w:r w:rsidRPr="008F3497">
        <w:rPr>
          <w:rFonts w:ascii="Times New Roman" w:hAnsi="Times New Roman"/>
          <w:color w:val="000000"/>
        </w:rPr>
        <w:t xml:space="preserve"> </w:t>
      </w:r>
      <w:r>
        <w:rPr>
          <w:rFonts w:ascii="Times New Roman" w:hAnsi="Times New Roman"/>
          <w:color w:val="000000"/>
          <w:lang w:val="vi-VN"/>
        </w:rPr>
        <w:t>C</w:t>
      </w:r>
      <w:r w:rsidRPr="008F3497">
        <w:rPr>
          <w:rFonts w:ascii="Times New Roman" w:hAnsi="Times New Roman"/>
          <w:color w:val="000000"/>
        </w:rPr>
        <w:t>hỉ đạo đội sao đỏ của nhà trường, theo dõi nề nếp kỷ luật,</w:t>
      </w:r>
      <w:r>
        <w:rPr>
          <w:rFonts w:ascii="Times New Roman" w:hAnsi="Times New Roman"/>
          <w:color w:val="000000"/>
          <w:lang w:val="vi-VN"/>
        </w:rPr>
        <w:t xml:space="preserve"> </w:t>
      </w:r>
      <w:r w:rsidRPr="008F3497">
        <w:rPr>
          <w:rFonts w:ascii="Times New Roman" w:hAnsi="Times New Roman"/>
          <w:color w:val="000000"/>
        </w:rPr>
        <w:t>c</w:t>
      </w:r>
      <w:r>
        <w:rPr>
          <w:rFonts w:ascii="Times New Roman" w:hAnsi="Times New Roman"/>
          <w:color w:val="000000"/>
        </w:rPr>
        <w:t>huyên cần, vệ sinh của học sinh.</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Theo dõi học sinh khuyết tật, học sinh nghèo, chế độ</w:t>
      </w:r>
      <w:r>
        <w:rPr>
          <w:rFonts w:ascii="Times New Roman" w:hAnsi="Times New Roman"/>
          <w:color w:val="000000"/>
          <w:lang w:val="vi-VN"/>
        </w:rPr>
        <w:t xml:space="preserve"> </w:t>
      </w:r>
      <w:r>
        <w:rPr>
          <w:rFonts w:ascii="Times New Roman" w:hAnsi="Times New Roman"/>
          <w:color w:val="000000"/>
        </w:rPr>
        <w:t>học bổng cho học sinh.</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Phối hợp với GVCN lớp giáo dục tuyền thống và đạo</w:t>
      </w:r>
      <w:r>
        <w:rPr>
          <w:rFonts w:ascii="Times New Roman" w:hAnsi="Times New Roman"/>
          <w:color w:val="000000"/>
          <w:lang w:val="vi-VN"/>
        </w:rPr>
        <w:t xml:space="preserve"> </w:t>
      </w:r>
      <w:r w:rsidRPr="008F3497">
        <w:rPr>
          <w:rFonts w:ascii="Times New Roman" w:hAnsi="Times New Roman"/>
          <w:color w:val="000000"/>
        </w:rPr>
        <w:t>đức học sinh; tha</w:t>
      </w:r>
      <w:r>
        <w:rPr>
          <w:rFonts w:ascii="Times New Roman" w:hAnsi="Times New Roman"/>
          <w:color w:val="000000"/>
        </w:rPr>
        <w:t>m gia giáo dục học sinh cá biệt.</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Phụ trách công tác ATGT, phòng chống ma tuý tệ nạn xã</w:t>
      </w:r>
      <w:r>
        <w:rPr>
          <w:rFonts w:ascii="Times New Roman" w:hAnsi="Times New Roman"/>
          <w:color w:val="000000"/>
        </w:rPr>
        <w:t xml:space="preserve"> </w:t>
      </w:r>
      <w:r w:rsidRPr="008F3497">
        <w:rPr>
          <w:rFonts w:ascii="Times New Roman" w:hAnsi="Times New Roman"/>
          <w:color w:val="000000"/>
        </w:rPr>
        <w:t>hội, HIV/</w:t>
      </w:r>
      <w:r>
        <w:rPr>
          <w:rFonts w:ascii="Times New Roman" w:hAnsi="Times New Roman"/>
          <w:color w:val="000000"/>
          <w:lang w:val="vi-VN"/>
        </w:rPr>
        <w:t>AID</w:t>
      </w:r>
      <w:r>
        <w:rPr>
          <w:rFonts w:ascii="Times New Roman" w:hAnsi="Times New Roman"/>
          <w:color w:val="000000"/>
        </w:rPr>
        <w:t>S và bạo lực học đường.</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Quản lý và chịu trách nhiệm cá nhân về tài sản của</w:t>
      </w:r>
      <w:r>
        <w:rPr>
          <w:rFonts w:ascii="Times New Roman" w:hAnsi="Times New Roman"/>
          <w:color w:val="000000"/>
          <w:lang w:val="vi-VN"/>
        </w:rPr>
        <w:t xml:space="preserve"> </w:t>
      </w:r>
      <w:r>
        <w:rPr>
          <w:rFonts w:ascii="Times New Roman" w:hAnsi="Times New Roman"/>
          <w:color w:val="000000"/>
        </w:rPr>
        <w:t>Đội.</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Phụ trách các hoạt động văn nghệ, thể thao trong</w:t>
      </w:r>
      <w:r>
        <w:rPr>
          <w:rFonts w:ascii="Times New Roman" w:hAnsi="Times New Roman"/>
          <w:color w:val="000000"/>
        </w:rPr>
        <w:t xml:space="preserve"> </w:t>
      </w:r>
      <w:r w:rsidRPr="008F3497">
        <w:rPr>
          <w:rFonts w:ascii="Times New Roman" w:hAnsi="Times New Roman"/>
          <w:color w:val="000000"/>
        </w:rPr>
        <w:t>trường</w:t>
      </w:r>
    </w:p>
    <w:p w:rsidR="00EB5602" w:rsidRPr="008F3497" w:rsidRDefault="00EB5602" w:rsidP="00EB5602">
      <w:pPr>
        <w:shd w:val="clear" w:color="auto" w:fill="FFFFFF"/>
        <w:spacing w:after="120"/>
        <w:ind w:firstLine="720"/>
        <w:jc w:val="both"/>
        <w:rPr>
          <w:rFonts w:ascii="Times New Roman" w:hAnsi="Times New Roman"/>
          <w:color w:val="000000"/>
        </w:rPr>
      </w:pPr>
      <w:r>
        <w:rPr>
          <w:rFonts w:ascii="Times New Roman" w:hAnsi="Times New Roman"/>
          <w:color w:val="000000"/>
        </w:rPr>
        <w:t xml:space="preserve">* Ngoài những công việc đã được phân công trên, tùy vào tình hình thực tế của nhà trường, </w:t>
      </w:r>
      <w:r>
        <w:rPr>
          <w:rFonts w:ascii="Times New Roman" w:hAnsi="Times New Roman"/>
          <w:color w:val="000000"/>
          <w:lang w:val="vi-VN"/>
        </w:rPr>
        <w:t>T.P.T Đội sẽ thực hiện</w:t>
      </w:r>
      <w:r w:rsidRPr="008F3497">
        <w:rPr>
          <w:rFonts w:ascii="Times New Roman" w:hAnsi="Times New Roman"/>
          <w:color w:val="000000"/>
        </w:rPr>
        <w:t xml:space="preserve"> một số công việc khác khi được Hiệu trưởng </w:t>
      </w:r>
      <w:r>
        <w:rPr>
          <w:rFonts w:ascii="Times New Roman" w:hAnsi="Times New Roman"/>
          <w:color w:val="000000"/>
        </w:rPr>
        <w:t xml:space="preserve">điều động và </w:t>
      </w:r>
      <w:r w:rsidRPr="008F3497">
        <w:rPr>
          <w:rFonts w:ascii="Times New Roman" w:hAnsi="Times New Roman"/>
          <w:color w:val="000000"/>
        </w:rPr>
        <w:t>phân</w:t>
      </w:r>
      <w:r>
        <w:rPr>
          <w:rFonts w:ascii="Times New Roman" w:hAnsi="Times New Roman"/>
          <w:color w:val="000000"/>
        </w:rPr>
        <w:t xml:space="preserve"> </w:t>
      </w:r>
      <w:r w:rsidRPr="008F3497">
        <w:rPr>
          <w:rFonts w:ascii="Times New Roman" w:hAnsi="Times New Roman"/>
          <w:color w:val="000000"/>
        </w:rPr>
        <w:t>công.</w:t>
      </w:r>
    </w:p>
    <w:p w:rsidR="00EB5602" w:rsidRPr="00700C10" w:rsidRDefault="00EB5602" w:rsidP="00EB5602">
      <w:pPr>
        <w:shd w:val="clear" w:color="auto" w:fill="FFFFFF"/>
        <w:spacing w:after="120"/>
        <w:ind w:right="225" w:firstLine="720"/>
        <w:jc w:val="both"/>
        <w:rPr>
          <w:rFonts w:ascii="Times New Roman" w:hAnsi="Times New Roman"/>
          <w:color w:val="000000"/>
          <w:lang w:val="vi-VN"/>
        </w:rPr>
      </w:pPr>
      <w:r w:rsidRPr="008F3497">
        <w:rPr>
          <w:rFonts w:ascii="Times New Roman" w:hAnsi="Times New Roman"/>
          <w:b/>
          <w:bCs/>
          <w:color w:val="000000"/>
        </w:rPr>
        <w:t>5. Tổ trưởng chuyên môn, tổ phó chuyên môn</w:t>
      </w:r>
      <w:r>
        <w:rPr>
          <w:rFonts w:ascii="Times New Roman" w:hAnsi="Times New Roman"/>
          <w:b/>
          <w:bCs/>
          <w:color w:val="000000"/>
          <w:lang w:val="vi-VN"/>
        </w:rPr>
        <w:t>:</w:t>
      </w:r>
    </w:p>
    <w:p w:rsidR="00EB5602" w:rsidRDefault="00EB5602" w:rsidP="00EB5602">
      <w:pPr>
        <w:shd w:val="clear" w:color="auto" w:fill="FFFFFF"/>
        <w:spacing w:after="120"/>
        <w:ind w:left="720"/>
        <w:jc w:val="both"/>
        <w:textAlignment w:val="baseline"/>
        <w:rPr>
          <w:rFonts w:ascii="Times New Roman" w:hAnsi="Times New Roman"/>
          <w:color w:val="000000"/>
        </w:rPr>
      </w:pPr>
      <w:r w:rsidRPr="008F3497">
        <w:rPr>
          <w:rFonts w:ascii="Times New Roman" w:hAnsi="Times New Roman"/>
          <w:b/>
          <w:bCs/>
          <w:i/>
          <w:iCs/>
          <w:color w:val="000000"/>
        </w:rPr>
        <w:t>5.1 Tổ trưởng chuyên môn(</w:t>
      </w:r>
      <w:r>
        <w:rPr>
          <w:rFonts w:ascii="Times New Roman" w:hAnsi="Times New Roman"/>
          <w:b/>
          <w:bCs/>
          <w:i/>
          <w:iCs/>
          <w:color w:val="000000"/>
          <w:lang w:val="vi-VN"/>
        </w:rPr>
        <w:t>Bà Trần Thị Thùy Trang, Bà Tôn N</w:t>
      </w:r>
      <w:r>
        <w:rPr>
          <w:rFonts w:ascii="Times New Roman" w:hAnsi="Times New Roman"/>
          <w:b/>
          <w:bCs/>
          <w:i/>
          <w:iCs/>
          <w:color w:val="000000"/>
        </w:rPr>
        <w:t>ữ</w:t>
      </w:r>
      <w:r>
        <w:rPr>
          <w:rFonts w:ascii="Times New Roman" w:hAnsi="Times New Roman"/>
          <w:b/>
          <w:bCs/>
          <w:i/>
          <w:iCs/>
          <w:color w:val="000000"/>
          <w:lang w:val="vi-VN"/>
        </w:rPr>
        <w:t xml:space="preserve"> Hà Uyên, Ông Hồ Xuân Lân</w:t>
      </w:r>
      <w:r>
        <w:rPr>
          <w:rFonts w:ascii="Times New Roman" w:hAnsi="Times New Roman"/>
          <w:b/>
          <w:bCs/>
          <w:i/>
          <w:iCs/>
          <w:color w:val="000000"/>
        </w:rPr>
        <w:t>, Bà Lê Thị Diễm Hằng,</w:t>
      </w:r>
      <w:r w:rsidR="00FF2B2C">
        <w:rPr>
          <w:rFonts w:ascii="Times New Roman" w:hAnsi="Times New Roman"/>
          <w:b/>
          <w:bCs/>
          <w:i/>
          <w:iCs/>
          <w:color w:val="000000"/>
        </w:rPr>
        <w:t xml:space="preserve"> </w:t>
      </w:r>
      <w:r>
        <w:rPr>
          <w:rFonts w:ascii="Times New Roman" w:hAnsi="Times New Roman"/>
          <w:b/>
          <w:bCs/>
          <w:i/>
          <w:iCs/>
          <w:color w:val="000000"/>
        </w:rPr>
        <w:t xml:space="preserve">Bà Nguyễn Thị Quỳnh Trang, </w:t>
      </w:r>
      <w:r>
        <w:rPr>
          <w:rFonts w:ascii="Times New Roman" w:hAnsi="Times New Roman"/>
          <w:b/>
          <w:bCs/>
          <w:i/>
          <w:iCs/>
          <w:color w:val="000000"/>
          <w:lang w:val="vi-VN"/>
        </w:rPr>
        <w:t xml:space="preserve">Ông Nguyễn Minh Thuận </w:t>
      </w:r>
      <w:r w:rsidRPr="008F3497">
        <w:rPr>
          <w:rFonts w:ascii="Times New Roman" w:hAnsi="Times New Roman"/>
          <w:b/>
          <w:bCs/>
          <w:i/>
          <w:iCs/>
          <w:color w:val="000000"/>
        </w:rPr>
        <w:t>)</w:t>
      </w:r>
    </w:p>
    <w:p w:rsidR="00EB5602" w:rsidRDefault="00EB5602" w:rsidP="00EB5602">
      <w:pPr>
        <w:shd w:val="clear" w:color="auto" w:fill="FFFFFF"/>
        <w:spacing w:after="120"/>
        <w:ind w:left="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Xây dựng và thực hiện kế hoạch hoạt đ</w:t>
      </w:r>
      <w:r>
        <w:rPr>
          <w:rFonts w:ascii="Times New Roman" w:hAnsi="Times New Roman"/>
          <w:color w:val="000000"/>
        </w:rPr>
        <w:t>ộng chung của tổ; hướng dẫn xây</w:t>
      </w:r>
    </w:p>
    <w:p w:rsidR="00EB5602" w:rsidRPr="008F3497" w:rsidRDefault="00EB5602" w:rsidP="00EB5602">
      <w:pPr>
        <w:shd w:val="clear" w:color="auto" w:fill="FFFFFF"/>
        <w:spacing w:after="120"/>
        <w:jc w:val="both"/>
        <w:textAlignment w:val="baseline"/>
        <w:rPr>
          <w:rFonts w:ascii="Times New Roman" w:hAnsi="Times New Roman"/>
          <w:color w:val="000000"/>
        </w:rPr>
      </w:pPr>
      <w:r w:rsidRPr="008F3497">
        <w:rPr>
          <w:rFonts w:ascii="Times New Roman" w:hAnsi="Times New Roman"/>
          <w:color w:val="000000"/>
        </w:rPr>
        <w:lastRenderedPageBreak/>
        <w:t>dựng và</w:t>
      </w:r>
      <w:r>
        <w:rPr>
          <w:rFonts w:ascii="Times New Roman" w:hAnsi="Times New Roman"/>
          <w:color w:val="000000"/>
        </w:rPr>
        <w:t xml:space="preserve"> </w:t>
      </w:r>
      <w:r w:rsidRPr="008F3497">
        <w:rPr>
          <w:rFonts w:ascii="Times New Roman" w:hAnsi="Times New Roman"/>
          <w:color w:val="000000"/>
        </w:rPr>
        <w:t>quản lý kế hoạch cá nhân của tổ viên theo kế hoạch dạy học; theo dõi thực hiện</w:t>
      </w:r>
      <w:r>
        <w:rPr>
          <w:rFonts w:ascii="Times New Roman" w:hAnsi="Times New Roman"/>
          <w:color w:val="000000"/>
        </w:rPr>
        <w:t xml:space="preserve"> kế hoạch giáo dục</w:t>
      </w:r>
      <w:r w:rsidRPr="008F3497">
        <w:rPr>
          <w:rFonts w:ascii="Times New Roman" w:hAnsi="Times New Roman"/>
          <w:color w:val="000000"/>
        </w:rPr>
        <w:t xml:space="preserve"> và các hoạt động giáo dục khác của tổ.</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Pr>
          <w:rFonts w:ascii="Times New Roman" w:hAnsi="Times New Roman"/>
          <w:color w:val="000000"/>
        </w:rPr>
        <w:t>-T</w:t>
      </w:r>
      <w:r w:rsidRPr="008F3497">
        <w:rPr>
          <w:rFonts w:ascii="Times New Roman" w:hAnsi="Times New Roman"/>
          <w:color w:val="000000"/>
        </w:rPr>
        <w:t>ổ chức bồi dưỡng chuyên môn và nghiệp vụ; tham gia đánh giá, xếp loại các</w:t>
      </w:r>
      <w:r>
        <w:rPr>
          <w:rFonts w:ascii="Times New Roman" w:hAnsi="Times New Roman"/>
          <w:color w:val="000000"/>
        </w:rPr>
        <w:t xml:space="preserve"> </w:t>
      </w:r>
      <w:r w:rsidRPr="008F3497">
        <w:rPr>
          <w:rFonts w:ascii="Times New Roman" w:hAnsi="Times New Roman"/>
          <w:color w:val="000000"/>
        </w:rPr>
        <w:t xml:space="preserve">thành viên của tổ theo quy định của </w:t>
      </w:r>
      <w:r>
        <w:rPr>
          <w:rFonts w:ascii="Times New Roman" w:hAnsi="Times New Roman"/>
          <w:color w:val="000000"/>
        </w:rPr>
        <w:t>c</w:t>
      </w:r>
      <w:r w:rsidRPr="008F3497">
        <w:rPr>
          <w:rFonts w:ascii="Times New Roman" w:hAnsi="Times New Roman"/>
          <w:color w:val="000000"/>
        </w:rPr>
        <w:t>huẩn nghề nghiệp giáo viên trung học và</w:t>
      </w:r>
      <w:r>
        <w:rPr>
          <w:rFonts w:ascii="Times New Roman" w:hAnsi="Times New Roman"/>
          <w:color w:val="000000"/>
        </w:rPr>
        <w:t xml:space="preserve"> </w:t>
      </w:r>
      <w:r w:rsidRPr="008F3497">
        <w:rPr>
          <w:rFonts w:ascii="Times New Roman" w:hAnsi="Times New Roman"/>
          <w:color w:val="000000"/>
        </w:rPr>
        <w:t>các quy định khác hiện hành.</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Đề xuất khen thưởng, kỷ luật đối với giáo viên.</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Chịu trách nhiệm tổ chức bồi dưỡng trình độ chuyên môn và trình độ sư phạm cho</w:t>
      </w:r>
      <w:r>
        <w:rPr>
          <w:rFonts w:ascii="Times New Roman" w:hAnsi="Times New Roman"/>
          <w:color w:val="000000"/>
        </w:rPr>
        <w:t xml:space="preserve"> </w:t>
      </w:r>
      <w:r w:rsidRPr="008F3497">
        <w:rPr>
          <w:rFonts w:ascii="Times New Roman" w:hAnsi="Times New Roman"/>
          <w:color w:val="000000"/>
        </w:rPr>
        <w:t>các tổ viên.</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 Thực hiện kiểm tra nội bộ đốivới giáo viên trong tổ.</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Điều hành các </w:t>
      </w:r>
      <w:r w:rsidRPr="008F3497">
        <w:rPr>
          <w:rFonts w:ascii="Times New Roman" w:hAnsi="Times New Roman"/>
          <w:color w:val="000000"/>
        </w:rPr>
        <w:t>hoạt động chuyên môn trong phạm vi tổ. (</w:t>
      </w:r>
      <w:r w:rsidRPr="008F3497">
        <w:rPr>
          <w:rFonts w:ascii="Times New Roman" w:hAnsi="Times New Roman"/>
          <w:i/>
          <w:iCs/>
          <w:color w:val="000000"/>
        </w:rPr>
        <w:t>Sinh hoạt chuyên</w:t>
      </w:r>
      <w:r>
        <w:rPr>
          <w:rFonts w:ascii="Times New Roman" w:hAnsi="Times New Roman"/>
          <w:i/>
          <w:iCs/>
          <w:color w:val="000000"/>
        </w:rPr>
        <w:t xml:space="preserve"> </w:t>
      </w:r>
      <w:r w:rsidRPr="008F3497">
        <w:rPr>
          <w:rFonts w:ascii="Times New Roman" w:hAnsi="Times New Roman"/>
          <w:i/>
          <w:iCs/>
          <w:color w:val="000000"/>
        </w:rPr>
        <w:t>môn, tổ chức thao giảng, dự giờ tổ viên, chuyên đề,  phân công dạy thay…</w:t>
      </w:r>
      <w:r w:rsidRPr="008F3497">
        <w:rPr>
          <w:rFonts w:ascii="Times New Roman" w:hAnsi="Times New Roman"/>
          <w:color w:val="000000"/>
        </w:rPr>
        <w:t>).</w:t>
      </w:r>
    </w:p>
    <w:p w:rsidR="00EB5602"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-Tổ chức sinh hoạt tổ chuyên môn 2 lần trên một tháng: lần 1 vào tuần 2, lần 2</w:t>
      </w:r>
      <w:r>
        <w:rPr>
          <w:rFonts w:ascii="Times New Roman" w:hAnsi="Times New Roman"/>
          <w:color w:val="000000"/>
        </w:rPr>
        <w:t xml:space="preserve"> </w:t>
      </w:r>
      <w:r w:rsidRPr="008F3497">
        <w:rPr>
          <w:rFonts w:ascii="Times New Roman" w:hAnsi="Times New Roman"/>
          <w:color w:val="000000"/>
        </w:rPr>
        <w:t>vào tuần 3 của tháng.</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xml:space="preserve">- Theo dõi việc chấm công làm việc hàng ngày của </w:t>
      </w:r>
      <w:r>
        <w:rPr>
          <w:rFonts w:ascii="Times New Roman" w:hAnsi="Times New Roman"/>
          <w:color w:val="000000"/>
        </w:rPr>
        <w:t>các thành viên trong tổ.</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-Tham gia ban chỉ đạo xây dựng trường chuẩn Quốc gia</w:t>
      </w:r>
    </w:p>
    <w:p w:rsidR="00EB5602" w:rsidRPr="008F3497" w:rsidRDefault="00EB5602" w:rsidP="00EB5602">
      <w:pPr>
        <w:shd w:val="clear" w:color="auto" w:fill="FFFFFF"/>
        <w:spacing w:after="120"/>
        <w:ind w:firstLine="720"/>
        <w:jc w:val="both"/>
        <w:rPr>
          <w:rFonts w:ascii="Times New Roman" w:hAnsi="Times New Roman"/>
          <w:color w:val="000000"/>
        </w:rPr>
      </w:pPr>
      <w:r>
        <w:rPr>
          <w:rFonts w:ascii="Times New Roman" w:hAnsi="Times New Roman"/>
          <w:color w:val="000000"/>
        </w:rPr>
        <w:t>* Ngoài những công việc đã được phân công trên, tùy vào tình hình thực tế của nhà trường, các tổ trưởng</w:t>
      </w:r>
      <w:r>
        <w:rPr>
          <w:rFonts w:ascii="Times New Roman" w:hAnsi="Times New Roman"/>
          <w:color w:val="000000"/>
          <w:lang w:val="vi-VN"/>
        </w:rPr>
        <w:t xml:space="preserve"> sẽ thực hiện</w:t>
      </w:r>
      <w:r w:rsidRPr="008F3497">
        <w:rPr>
          <w:rFonts w:ascii="Times New Roman" w:hAnsi="Times New Roman"/>
          <w:color w:val="000000"/>
        </w:rPr>
        <w:t xml:space="preserve"> một số công việc khác khi được Hiệu trưởng </w:t>
      </w:r>
      <w:r>
        <w:rPr>
          <w:rFonts w:ascii="Times New Roman" w:hAnsi="Times New Roman"/>
          <w:color w:val="000000"/>
        </w:rPr>
        <w:t xml:space="preserve">điều động và </w:t>
      </w:r>
      <w:r w:rsidRPr="008F3497">
        <w:rPr>
          <w:rFonts w:ascii="Times New Roman" w:hAnsi="Times New Roman"/>
          <w:color w:val="000000"/>
        </w:rPr>
        <w:t>phân</w:t>
      </w:r>
      <w:r>
        <w:rPr>
          <w:rFonts w:ascii="Times New Roman" w:hAnsi="Times New Roman"/>
          <w:color w:val="000000"/>
        </w:rPr>
        <w:t xml:space="preserve"> </w:t>
      </w:r>
      <w:r w:rsidRPr="008F3497">
        <w:rPr>
          <w:rFonts w:ascii="Times New Roman" w:hAnsi="Times New Roman"/>
          <w:color w:val="000000"/>
        </w:rPr>
        <w:t>công.</w:t>
      </w:r>
    </w:p>
    <w:p w:rsidR="00EB5602" w:rsidRPr="008F3497" w:rsidRDefault="00EB5602" w:rsidP="00EB5602">
      <w:pPr>
        <w:shd w:val="clear" w:color="auto" w:fill="FFFFFF"/>
        <w:spacing w:after="120"/>
        <w:ind w:left="1080" w:hanging="360"/>
        <w:jc w:val="both"/>
        <w:textAlignment w:val="baseline"/>
        <w:rPr>
          <w:rFonts w:ascii="Times New Roman" w:hAnsi="Times New Roman"/>
          <w:color w:val="000000"/>
        </w:rPr>
      </w:pPr>
      <w:r w:rsidRPr="008F3497">
        <w:rPr>
          <w:rFonts w:ascii="Times New Roman" w:hAnsi="Times New Roman"/>
          <w:b/>
          <w:bCs/>
          <w:i/>
          <w:iCs/>
          <w:color w:val="000000"/>
        </w:rPr>
        <w:t>5.2</w:t>
      </w:r>
      <w:r w:rsidRPr="008F3497">
        <w:rPr>
          <w:rFonts w:ascii="Times New Roman" w:hAnsi="Times New Roman"/>
          <w:color w:val="000000"/>
        </w:rPr>
        <w:t> </w:t>
      </w:r>
      <w:r w:rsidRPr="008F3497">
        <w:rPr>
          <w:rFonts w:ascii="Times New Roman" w:hAnsi="Times New Roman"/>
          <w:b/>
          <w:bCs/>
          <w:i/>
          <w:iCs/>
          <w:color w:val="000000"/>
        </w:rPr>
        <w:t> Tổ phó chuyên môn (</w:t>
      </w:r>
      <w:r>
        <w:rPr>
          <w:rFonts w:ascii="Times New Roman" w:hAnsi="Times New Roman"/>
          <w:b/>
          <w:bCs/>
          <w:i/>
          <w:iCs/>
          <w:color w:val="000000"/>
        </w:rPr>
        <w:t xml:space="preserve">Bà Hoàng Trọng Bảo </w:t>
      </w:r>
      <w:r>
        <w:rPr>
          <w:rFonts w:ascii="Times New Roman" w:hAnsi="Times New Roman"/>
          <w:b/>
          <w:bCs/>
          <w:i/>
          <w:iCs/>
          <w:color w:val="000000"/>
        </w:rPr>
        <w:tab/>
        <w:t>Ngọc, Ông Nguyễn Lê Hùng Phong, Ông Nguyễn Công Thân</w:t>
      </w:r>
      <w:r w:rsidR="00FF2B2C">
        <w:rPr>
          <w:rFonts w:ascii="Times New Roman" w:hAnsi="Times New Roman"/>
          <w:b/>
          <w:bCs/>
          <w:i/>
          <w:iCs/>
          <w:color w:val="000000"/>
        </w:rPr>
        <w:t>, Bà Nguyễn Vinh Hải</w:t>
      </w:r>
      <w:r>
        <w:rPr>
          <w:rFonts w:ascii="Times New Roman" w:hAnsi="Times New Roman"/>
          <w:b/>
          <w:bCs/>
          <w:i/>
          <w:iCs/>
          <w:color w:val="000000"/>
        </w:rPr>
        <w:t xml:space="preserve"> </w:t>
      </w:r>
      <w:r w:rsidRPr="008F3497">
        <w:rPr>
          <w:rFonts w:ascii="Times New Roman" w:hAnsi="Times New Roman"/>
          <w:b/>
          <w:bCs/>
          <w:i/>
          <w:iCs/>
          <w:color w:val="000000"/>
        </w:rPr>
        <w:t>)</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  Tham mưu cho tổ trưởng trong</w:t>
      </w:r>
      <w:r>
        <w:rPr>
          <w:rFonts w:ascii="Times New Roman" w:hAnsi="Times New Roman"/>
          <w:color w:val="000000"/>
        </w:rPr>
        <w:t xml:space="preserve"> </w:t>
      </w:r>
      <w:r w:rsidRPr="008F3497">
        <w:rPr>
          <w:rFonts w:ascii="Times New Roman" w:hAnsi="Times New Roman"/>
          <w:color w:val="000000"/>
        </w:rPr>
        <w:t>việc xây dựng kế hoạch và điều hành thực hiện kế hoạch tổ.</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  Soạn thảo, ghi chép, tổng hợpcác số liệu về các hoạt động của tổ CM.</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  Điều hành các hoạt động chuyên</w:t>
      </w:r>
      <w:r>
        <w:rPr>
          <w:rFonts w:ascii="Times New Roman" w:hAnsi="Times New Roman"/>
          <w:color w:val="000000"/>
        </w:rPr>
        <w:t xml:space="preserve"> </w:t>
      </w:r>
      <w:r w:rsidRPr="008F3497">
        <w:rPr>
          <w:rFonts w:ascii="Times New Roman" w:hAnsi="Times New Roman"/>
          <w:color w:val="000000"/>
        </w:rPr>
        <w:t>môn khi được Ban giám hiệu phân công, hoặc tổ trưởng uỷ quyền.</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Tham gia làm hồ sơ xây dựng trường chuẩn Quốc gia.</w:t>
      </w:r>
    </w:p>
    <w:p w:rsidR="00EB5602" w:rsidRPr="008F3497" w:rsidRDefault="00EB5602" w:rsidP="00EB5602">
      <w:pPr>
        <w:shd w:val="clear" w:color="auto" w:fill="FFFFFF"/>
        <w:spacing w:after="120"/>
        <w:ind w:firstLine="720"/>
        <w:jc w:val="both"/>
        <w:rPr>
          <w:rFonts w:ascii="Times New Roman" w:hAnsi="Times New Roman"/>
          <w:color w:val="000000"/>
        </w:rPr>
      </w:pPr>
      <w:r>
        <w:rPr>
          <w:rFonts w:ascii="Times New Roman" w:hAnsi="Times New Roman"/>
          <w:color w:val="000000"/>
        </w:rPr>
        <w:t>* Ngoài những công việc đã được phân công trên, tùy vào tình hình thực tế của nhà trường, các tổ phó</w:t>
      </w:r>
      <w:r>
        <w:rPr>
          <w:rFonts w:ascii="Times New Roman" w:hAnsi="Times New Roman"/>
          <w:color w:val="000000"/>
          <w:lang w:val="vi-VN"/>
        </w:rPr>
        <w:t xml:space="preserve"> sẽ thực hiện</w:t>
      </w:r>
      <w:r w:rsidRPr="008F3497">
        <w:rPr>
          <w:rFonts w:ascii="Times New Roman" w:hAnsi="Times New Roman"/>
          <w:color w:val="000000"/>
        </w:rPr>
        <w:t xml:space="preserve"> một số công việc khác khi được Hiệu trưởng </w:t>
      </w:r>
      <w:r>
        <w:rPr>
          <w:rFonts w:ascii="Times New Roman" w:hAnsi="Times New Roman"/>
          <w:color w:val="000000"/>
        </w:rPr>
        <w:t xml:space="preserve">điều động và </w:t>
      </w:r>
      <w:r w:rsidRPr="008F3497">
        <w:rPr>
          <w:rFonts w:ascii="Times New Roman" w:hAnsi="Times New Roman"/>
          <w:color w:val="000000"/>
        </w:rPr>
        <w:t>phân</w:t>
      </w:r>
      <w:r>
        <w:rPr>
          <w:rFonts w:ascii="Times New Roman" w:hAnsi="Times New Roman"/>
          <w:color w:val="000000"/>
        </w:rPr>
        <w:t xml:space="preserve"> </w:t>
      </w:r>
      <w:r w:rsidRPr="008F3497">
        <w:rPr>
          <w:rFonts w:ascii="Times New Roman" w:hAnsi="Times New Roman"/>
          <w:color w:val="000000"/>
        </w:rPr>
        <w:t>công.</w:t>
      </w:r>
    </w:p>
    <w:p w:rsidR="00EB5602" w:rsidRPr="008F3497" w:rsidRDefault="00EB5602" w:rsidP="00EB5602">
      <w:pPr>
        <w:shd w:val="clear" w:color="auto" w:fill="FFFFFF"/>
        <w:spacing w:after="120"/>
        <w:jc w:val="both"/>
        <w:textAlignment w:val="baseline"/>
        <w:rPr>
          <w:rFonts w:ascii="Times New Roman" w:hAnsi="Times New Roman"/>
          <w:color w:val="000000"/>
        </w:rPr>
      </w:pPr>
      <w:r w:rsidRPr="008F3497">
        <w:rPr>
          <w:rFonts w:ascii="Times New Roman" w:hAnsi="Times New Roman"/>
          <w:b/>
          <w:bCs/>
          <w:color w:val="000000"/>
        </w:rPr>
        <w:t>II. PHÂN CÔNG NHIỆM VỤ CHO GIÁO VIÊN</w:t>
      </w:r>
      <w:r>
        <w:rPr>
          <w:rFonts w:ascii="Times New Roman" w:hAnsi="Times New Roman"/>
          <w:b/>
          <w:bCs/>
          <w:color w:val="000000"/>
        </w:rPr>
        <w:t>:</w:t>
      </w:r>
    </w:p>
    <w:p w:rsidR="00EB5602" w:rsidRPr="008F3497" w:rsidRDefault="00EB5602" w:rsidP="00EB5602">
      <w:pPr>
        <w:shd w:val="clear" w:color="auto" w:fill="FFFFFF"/>
        <w:spacing w:after="120"/>
        <w:jc w:val="both"/>
        <w:textAlignment w:val="baseline"/>
        <w:rPr>
          <w:rFonts w:ascii="Times New Roman" w:hAnsi="Times New Roman"/>
          <w:color w:val="000000"/>
        </w:rPr>
      </w:pPr>
      <w:r w:rsidRPr="008F3497">
        <w:rPr>
          <w:rFonts w:ascii="Times New Roman" w:hAnsi="Times New Roman"/>
          <w:b/>
          <w:bCs/>
          <w:color w:val="000000"/>
        </w:rPr>
        <w:t>          1. Nhiệm vụ của giáo viên bộ</w:t>
      </w:r>
      <w:r>
        <w:rPr>
          <w:rFonts w:ascii="Times New Roman" w:hAnsi="Times New Roman"/>
          <w:b/>
          <w:bCs/>
          <w:color w:val="000000"/>
        </w:rPr>
        <w:t xml:space="preserve"> </w:t>
      </w:r>
      <w:r w:rsidRPr="008F3497">
        <w:rPr>
          <w:rFonts w:ascii="Times New Roman" w:hAnsi="Times New Roman"/>
          <w:b/>
          <w:bCs/>
          <w:color w:val="000000"/>
        </w:rPr>
        <w:t>môn</w:t>
      </w:r>
      <w:r>
        <w:rPr>
          <w:rFonts w:ascii="Times New Roman" w:hAnsi="Times New Roman"/>
          <w:b/>
          <w:bCs/>
          <w:color w:val="000000"/>
        </w:rPr>
        <w:t>:</w:t>
      </w:r>
      <w:r w:rsidRPr="008F3497">
        <w:rPr>
          <w:rFonts w:ascii="Times New Roman" w:hAnsi="Times New Roman"/>
          <w:b/>
          <w:bCs/>
          <w:i/>
          <w:iCs/>
          <w:color w:val="000000"/>
        </w:rPr>
        <w:t>       </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Dạy học và giáo dục theo chương trình, kế hoạch giáo dục, kế hoạch dạy học của</w:t>
      </w:r>
      <w:r>
        <w:rPr>
          <w:rFonts w:ascii="Times New Roman" w:hAnsi="Times New Roman"/>
          <w:color w:val="000000"/>
        </w:rPr>
        <w:t xml:space="preserve"> </w:t>
      </w:r>
      <w:r w:rsidRPr="008F3497">
        <w:rPr>
          <w:rFonts w:ascii="Times New Roman" w:hAnsi="Times New Roman"/>
          <w:color w:val="000000"/>
        </w:rPr>
        <w:t>nhà trường theo chế độ làm việc của giáo viên do Bộ Giáo dục và Đào tạo quyđịnh; quản lý học sinh trong các hoạt động giáo dục do nhà trường tổ chức; tham</w:t>
      </w:r>
      <w:r>
        <w:rPr>
          <w:rFonts w:ascii="Times New Roman" w:hAnsi="Times New Roman"/>
          <w:color w:val="000000"/>
        </w:rPr>
        <w:t xml:space="preserve"> </w:t>
      </w:r>
      <w:r w:rsidRPr="008F3497">
        <w:rPr>
          <w:rFonts w:ascii="Times New Roman" w:hAnsi="Times New Roman"/>
          <w:color w:val="000000"/>
        </w:rPr>
        <w:t>gia các hoạt động của tổ chuyên môn; chịu trách nhiệm về chất lượng, hiệu quả</w:t>
      </w:r>
      <w:r>
        <w:rPr>
          <w:rFonts w:ascii="Times New Roman" w:hAnsi="Times New Roman"/>
          <w:color w:val="000000"/>
        </w:rPr>
        <w:t xml:space="preserve"> </w:t>
      </w:r>
      <w:r w:rsidRPr="008F3497">
        <w:rPr>
          <w:rFonts w:ascii="Times New Roman" w:hAnsi="Times New Roman"/>
          <w:color w:val="000000"/>
        </w:rPr>
        <w:t>giáo dục; tham gia nghiê</w:t>
      </w:r>
      <w:r>
        <w:rPr>
          <w:rFonts w:ascii="Times New Roman" w:hAnsi="Times New Roman"/>
          <w:color w:val="000000"/>
        </w:rPr>
        <w:t>n cứu khoa học.</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 xml:space="preserve">Tham gia công tác kiểm định chất lượng giáo dục, công tác </w:t>
      </w:r>
      <w:r>
        <w:rPr>
          <w:rFonts w:ascii="Times New Roman" w:hAnsi="Times New Roman"/>
          <w:color w:val="000000"/>
        </w:rPr>
        <w:t>p</w:t>
      </w:r>
      <w:r w:rsidRPr="008F3497">
        <w:rPr>
          <w:rFonts w:ascii="Times New Roman" w:hAnsi="Times New Roman"/>
          <w:color w:val="000000"/>
        </w:rPr>
        <w:t>hổ cập giáo dục của</w:t>
      </w:r>
      <w:r>
        <w:rPr>
          <w:rFonts w:ascii="Times New Roman" w:hAnsi="Times New Roman"/>
          <w:color w:val="000000"/>
        </w:rPr>
        <w:t xml:space="preserve"> </w:t>
      </w:r>
      <w:r w:rsidRPr="008F3497">
        <w:rPr>
          <w:rFonts w:ascii="Times New Roman" w:hAnsi="Times New Roman"/>
          <w:color w:val="000000"/>
        </w:rPr>
        <w:t>nhà trường;</w:t>
      </w:r>
    </w:p>
    <w:p w:rsidR="00EB5602"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lastRenderedPageBreak/>
        <w:t>-</w:t>
      </w:r>
      <w:r>
        <w:rPr>
          <w:rFonts w:ascii="Times New Roman" w:hAnsi="Times New Roman"/>
          <w:color w:val="000000"/>
        </w:rPr>
        <w:t xml:space="preserve"> </w:t>
      </w:r>
      <w:r w:rsidRPr="008F3497">
        <w:rPr>
          <w:rFonts w:ascii="Times New Roman" w:hAnsi="Times New Roman"/>
          <w:color w:val="000000"/>
        </w:rPr>
        <w:t xml:space="preserve">Phối hợp với giáo viên </w:t>
      </w:r>
      <w:r>
        <w:rPr>
          <w:rFonts w:ascii="Times New Roman" w:hAnsi="Times New Roman"/>
          <w:color w:val="000000"/>
        </w:rPr>
        <w:t>chủ nhiệm</w:t>
      </w:r>
      <w:r w:rsidRPr="008F3497">
        <w:rPr>
          <w:rFonts w:ascii="Times New Roman" w:hAnsi="Times New Roman"/>
          <w:color w:val="000000"/>
        </w:rPr>
        <w:t xml:space="preserve"> và các tổ chứ</w:t>
      </w:r>
      <w:r>
        <w:rPr>
          <w:rFonts w:ascii="Times New Roman" w:hAnsi="Times New Roman"/>
          <w:color w:val="000000"/>
        </w:rPr>
        <w:t>c khác để giáo dục toàn diện HS.</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Pr>
          <w:rFonts w:ascii="Times New Roman" w:hAnsi="Times New Roman"/>
          <w:color w:val="000000"/>
        </w:rPr>
        <w:t>- H</w:t>
      </w:r>
      <w:r w:rsidRPr="008F3497">
        <w:rPr>
          <w:rFonts w:ascii="Times New Roman" w:hAnsi="Times New Roman"/>
          <w:color w:val="000000"/>
        </w:rPr>
        <w:t>oàn chỉnh việc</w:t>
      </w:r>
      <w:r>
        <w:rPr>
          <w:rFonts w:ascii="Times New Roman" w:hAnsi="Times New Roman"/>
          <w:color w:val="000000"/>
        </w:rPr>
        <w:t xml:space="preserve"> ghi sổ điểm và học bạ học sinh của lớp mình phụ trách bộ môn.</w:t>
      </w:r>
    </w:p>
    <w:p w:rsidR="00EB5602" w:rsidRPr="008F3497" w:rsidRDefault="00EB5602" w:rsidP="00EB5602">
      <w:pPr>
        <w:shd w:val="clear" w:color="auto" w:fill="FFFFFF"/>
        <w:spacing w:after="120"/>
        <w:jc w:val="both"/>
        <w:textAlignment w:val="baseline"/>
        <w:rPr>
          <w:rFonts w:ascii="Times New Roman" w:hAnsi="Times New Roman"/>
          <w:color w:val="000000"/>
        </w:rPr>
      </w:pPr>
      <w:r w:rsidRPr="008F3497">
        <w:rPr>
          <w:rFonts w:ascii="Times New Roman" w:hAnsi="Times New Roman"/>
          <w:color w:val="000000"/>
        </w:rPr>
        <w:t>         -</w:t>
      </w:r>
      <w:r>
        <w:rPr>
          <w:rFonts w:ascii="Times New Roman" w:hAnsi="Times New Roman"/>
          <w:color w:val="000000"/>
        </w:rPr>
        <w:t xml:space="preserve"> </w:t>
      </w:r>
      <w:r w:rsidRPr="008F3497">
        <w:rPr>
          <w:rFonts w:ascii="Times New Roman" w:hAnsi="Times New Roman"/>
          <w:color w:val="000000"/>
        </w:rPr>
        <w:t>Bồi dưỡng học sinh giỏi, phụ đạo học sinh yếu kém.</w:t>
      </w:r>
    </w:p>
    <w:p w:rsidR="00EB5602"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Tham gia làm hồ sơ xây dựng trường chuẩn Quốc gia</w:t>
      </w:r>
      <w:r>
        <w:rPr>
          <w:rFonts w:ascii="Times New Roman" w:hAnsi="Times New Roman"/>
          <w:color w:val="000000"/>
        </w:rPr>
        <w:t>.</w:t>
      </w:r>
    </w:p>
    <w:p w:rsidR="00EB5602" w:rsidRPr="008F3497" w:rsidRDefault="00EB5602" w:rsidP="00EB5602">
      <w:pPr>
        <w:shd w:val="clear" w:color="auto" w:fill="FFFFFF"/>
        <w:spacing w:after="120"/>
        <w:ind w:firstLine="720"/>
        <w:jc w:val="both"/>
        <w:rPr>
          <w:rFonts w:ascii="Times New Roman" w:hAnsi="Times New Roman"/>
          <w:color w:val="000000"/>
        </w:rPr>
      </w:pPr>
      <w:r w:rsidRPr="003A37B9">
        <w:rPr>
          <w:rFonts w:ascii="Times New Roman" w:hAnsi="Times New Roman"/>
          <w:color w:val="000000"/>
        </w:rPr>
        <w:t xml:space="preserve"> </w:t>
      </w:r>
      <w:r>
        <w:rPr>
          <w:rFonts w:ascii="Times New Roman" w:hAnsi="Times New Roman"/>
          <w:color w:val="000000"/>
        </w:rPr>
        <w:t>* Ngoài những công việc đã được phân công trên, tùy vào tình hình thực tế của nhà trường, giáo viên</w:t>
      </w:r>
      <w:r>
        <w:rPr>
          <w:rFonts w:ascii="Times New Roman" w:hAnsi="Times New Roman"/>
          <w:color w:val="000000"/>
          <w:lang w:val="vi-VN"/>
        </w:rPr>
        <w:t xml:space="preserve"> </w:t>
      </w:r>
      <w:r>
        <w:rPr>
          <w:rFonts w:ascii="Times New Roman" w:hAnsi="Times New Roman"/>
          <w:color w:val="000000"/>
        </w:rPr>
        <w:t xml:space="preserve"> bộ môn </w:t>
      </w:r>
      <w:r>
        <w:rPr>
          <w:rFonts w:ascii="Times New Roman" w:hAnsi="Times New Roman"/>
          <w:color w:val="000000"/>
          <w:lang w:val="vi-VN"/>
        </w:rPr>
        <w:t>sẽ thực hiện</w:t>
      </w:r>
      <w:r w:rsidRPr="008F3497">
        <w:rPr>
          <w:rFonts w:ascii="Times New Roman" w:hAnsi="Times New Roman"/>
          <w:color w:val="000000"/>
        </w:rPr>
        <w:t xml:space="preserve"> một số công việc khác khi được Hiệu trưởng </w:t>
      </w:r>
      <w:r>
        <w:rPr>
          <w:rFonts w:ascii="Times New Roman" w:hAnsi="Times New Roman"/>
          <w:color w:val="000000"/>
        </w:rPr>
        <w:t xml:space="preserve">điều động và </w:t>
      </w:r>
      <w:r w:rsidRPr="008F3497">
        <w:rPr>
          <w:rFonts w:ascii="Times New Roman" w:hAnsi="Times New Roman"/>
          <w:color w:val="000000"/>
        </w:rPr>
        <w:t>phân</w:t>
      </w:r>
      <w:r>
        <w:rPr>
          <w:rFonts w:ascii="Times New Roman" w:hAnsi="Times New Roman"/>
          <w:color w:val="000000"/>
        </w:rPr>
        <w:t xml:space="preserve"> </w:t>
      </w:r>
      <w:r w:rsidRPr="008F3497">
        <w:rPr>
          <w:rFonts w:ascii="Times New Roman" w:hAnsi="Times New Roman"/>
          <w:color w:val="000000"/>
        </w:rPr>
        <w:t>công.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b/>
          <w:bCs/>
          <w:color w:val="000000"/>
        </w:rPr>
        <w:t>2. Nhiệm vụ của Giáo viên</w:t>
      </w:r>
      <w:r>
        <w:rPr>
          <w:rFonts w:ascii="Times New Roman" w:hAnsi="Times New Roman"/>
          <w:b/>
          <w:bCs/>
          <w:color w:val="000000"/>
        </w:rPr>
        <w:t xml:space="preserve"> </w:t>
      </w:r>
      <w:r w:rsidRPr="008F3497">
        <w:rPr>
          <w:rFonts w:ascii="Times New Roman" w:hAnsi="Times New Roman"/>
          <w:b/>
          <w:bCs/>
          <w:color w:val="000000"/>
        </w:rPr>
        <w:t>chủ nhiệm lớp</w:t>
      </w:r>
      <w:r>
        <w:rPr>
          <w:rFonts w:ascii="Times New Roman" w:hAnsi="Times New Roman"/>
          <w:b/>
          <w:bCs/>
          <w:color w:val="000000"/>
        </w:rPr>
        <w:t>:</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Ngoài</w:t>
      </w:r>
      <w:r w:rsidR="00A70642">
        <w:rPr>
          <w:rFonts w:ascii="Times New Roman" w:hAnsi="Times New Roman"/>
          <w:color w:val="000000"/>
        </w:rPr>
        <w:t xml:space="preserve"> </w:t>
      </w:r>
      <w:r w:rsidRPr="008F3497">
        <w:rPr>
          <w:rFonts w:ascii="Times New Roman" w:hAnsi="Times New Roman"/>
          <w:color w:val="000000"/>
        </w:rPr>
        <w:t>việc thực hiện các nhiệm vụ chuyên môn còn thực hiện các nội dung sau:</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Xây dựng kế hoạch các hoạt động giáo dục thể hiện rõ mục tiêu, nội dung, phương</w:t>
      </w:r>
      <w:r w:rsidR="00A70642">
        <w:rPr>
          <w:rFonts w:ascii="Times New Roman" w:hAnsi="Times New Roman"/>
          <w:color w:val="000000"/>
        </w:rPr>
        <w:t xml:space="preserve"> </w:t>
      </w:r>
      <w:r w:rsidRPr="008F3497">
        <w:rPr>
          <w:rFonts w:ascii="Times New Roman" w:hAnsi="Times New Roman"/>
          <w:color w:val="000000"/>
        </w:rPr>
        <w:t>pháp giáo dục phù hợp với đặc điểm học sinh, với hoàn cảnh và điều kiện thực tế</w:t>
      </w:r>
      <w:r w:rsidR="00A70642">
        <w:rPr>
          <w:rFonts w:ascii="Times New Roman" w:hAnsi="Times New Roman"/>
          <w:color w:val="000000"/>
        </w:rPr>
        <w:t xml:space="preserve"> </w:t>
      </w:r>
      <w:r w:rsidRPr="008F3497">
        <w:rPr>
          <w:rFonts w:ascii="Times New Roman" w:hAnsi="Times New Roman"/>
          <w:color w:val="000000"/>
        </w:rPr>
        <w:t xml:space="preserve">nhằm thúc đẩy sự tiến bộ </w:t>
      </w:r>
      <w:r>
        <w:rPr>
          <w:rFonts w:ascii="Times New Roman" w:hAnsi="Times New Roman"/>
          <w:color w:val="000000"/>
        </w:rPr>
        <w:t>của cả lớp và của từng học sinh.</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Thực hiện các hoạt động giá</w:t>
      </w:r>
      <w:r>
        <w:rPr>
          <w:rFonts w:ascii="Times New Roman" w:hAnsi="Times New Roman"/>
          <w:color w:val="000000"/>
        </w:rPr>
        <w:t>o dục theo kế hoạch đã xây dựng.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Phối hợp chặt chẽ với gia đình học sinh thông qua sổ liên lạc, điện thoại, thăm</w:t>
      </w:r>
      <w:r>
        <w:rPr>
          <w:rFonts w:ascii="Times New Roman" w:hAnsi="Times New Roman"/>
          <w:color w:val="000000"/>
        </w:rPr>
        <w:t xml:space="preserve"> </w:t>
      </w:r>
      <w:r w:rsidRPr="008F3497">
        <w:rPr>
          <w:rFonts w:ascii="Times New Roman" w:hAnsi="Times New Roman"/>
          <w:color w:val="000000"/>
        </w:rPr>
        <w:t>gia đình.., phối hợp với các giáo viên bộ môn, Đoàn thanh niên Cộng sản Hồ Chí</w:t>
      </w:r>
      <w:r>
        <w:rPr>
          <w:rFonts w:ascii="Times New Roman" w:hAnsi="Times New Roman"/>
          <w:color w:val="000000"/>
        </w:rPr>
        <w:t xml:space="preserve"> </w:t>
      </w:r>
      <w:r w:rsidRPr="008F3497">
        <w:rPr>
          <w:rFonts w:ascii="Times New Roman" w:hAnsi="Times New Roman"/>
          <w:color w:val="000000"/>
        </w:rPr>
        <w:t>Minh, Đội Thiếu niên Tiền phong Hồ Chí Minh, các tổ chức xã hội có liên quan</w:t>
      </w:r>
      <w:r>
        <w:rPr>
          <w:rFonts w:ascii="Times New Roman" w:hAnsi="Times New Roman"/>
          <w:color w:val="000000"/>
        </w:rPr>
        <w:t xml:space="preserve"> </w:t>
      </w:r>
      <w:r w:rsidRPr="008F3497">
        <w:rPr>
          <w:rFonts w:ascii="Times New Roman" w:hAnsi="Times New Roman"/>
          <w:color w:val="000000"/>
        </w:rPr>
        <w:t>trong việc hỗ trợ, giám sát việc học tập, rèn luyện</w:t>
      </w:r>
      <w:r>
        <w:rPr>
          <w:rFonts w:ascii="Times New Roman" w:hAnsi="Times New Roman"/>
          <w:color w:val="000000"/>
        </w:rPr>
        <w:t xml:space="preserve"> của học sinh.</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 Nhận</w:t>
      </w:r>
      <w:r>
        <w:rPr>
          <w:rFonts w:ascii="Times New Roman" w:hAnsi="Times New Roman"/>
          <w:color w:val="000000"/>
        </w:rPr>
        <w:t xml:space="preserve"> </w:t>
      </w:r>
      <w:r w:rsidRPr="008F3497">
        <w:rPr>
          <w:rFonts w:ascii="Times New Roman" w:hAnsi="Times New Roman"/>
          <w:color w:val="000000"/>
        </w:rPr>
        <w:t>xét, đánh giá và xếp loại học sinh cuối kỳ và cuối năm học; đề nghị khen thưởngvà kỷ luật học sinh; đề nghị danh sách học sinh được lên lớp thẳng, phải kiểmtra lại, phải rèn luyện thêm về hạnh kiểm trong kỳ nghỉ hè, phải ở lại lớp;</w:t>
      </w:r>
      <w:r>
        <w:rPr>
          <w:rFonts w:ascii="Times New Roman" w:hAnsi="Times New Roman"/>
          <w:color w:val="000000"/>
        </w:rPr>
        <w:t xml:space="preserve"> </w:t>
      </w:r>
      <w:r w:rsidRPr="008F3497">
        <w:rPr>
          <w:rFonts w:ascii="Times New Roman" w:hAnsi="Times New Roman"/>
          <w:color w:val="000000"/>
        </w:rPr>
        <w:t>hoàn chỉnh việc</w:t>
      </w:r>
      <w:r>
        <w:rPr>
          <w:rFonts w:ascii="Times New Roman" w:hAnsi="Times New Roman"/>
          <w:color w:val="000000"/>
        </w:rPr>
        <w:t xml:space="preserve"> ghi sổ điểm và học bạ học sinh.</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Báo cáo thường kỳ vào</w:t>
      </w:r>
      <w:r>
        <w:rPr>
          <w:rFonts w:ascii="Times New Roman" w:hAnsi="Times New Roman"/>
          <w:color w:val="000000"/>
        </w:rPr>
        <w:t xml:space="preserve"> </w:t>
      </w:r>
      <w:r w:rsidRPr="008F3497">
        <w:rPr>
          <w:rFonts w:ascii="Times New Roman" w:hAnsi="Times New Roman"/>
          <w:color w:val="000000"/>
        </w:rPr>
        <w:t>kỳ họp hàng tháng hoặc đột xuất về tình hình của</w:t>
      </w:r>
      <w:r>
        <w:rPr>
          <w:rFonts w:ascii="Times New Roman" w:hAnsi="Times New Roman"/>
          <w:color w:val="000000"/>
        </w:rPr>
        <w:t xml:space="preserve"> </w:t>
      </w:r>
      <w:r w:rsidRPr="008F3497">
        <w:rPr>
          <w:rFonts w:ascii="Times New Roman" w:hAnsi="Times New Roman"/>
          <w:color w:val="000000"/>
        </w:rPr>
        <w:t>lớp với Hiệu trưởng hoặc Phó HT.</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-Tham gia làm hồ sơ xây dựng trường chuẩn Quốc gia</w:t>
      </w:r>
    </w:p>
    <w:p w:rsidR="00EB5602" w:rsidRPr="008F3497" w:rsidRDefault="00EB5602" w:rsidP="00EB5602">
      <w:pPr>
        <w:shd w:val="clear" w:color="auto" w:fill="FFFFFF"/>
        <w:spacing w:after="120"/>
        <w:ind w:firstLine="720"/>
        <w:jc w:val="both"/>
        <w:rPr>
          <w:rFonts w:ascii="Times New Roman" w:hAnsi="Times New Roman"/>
          <w:color w:val="000000"/>
        </w:rPr>
      </w:pPr>
      <w:r>
        <w:rPr>
          <w:rFonts w:ascii="Times New Roman" w:hAnsi="Times New Roman"/>
          <w:color w:val="000000"/>
        </w:rPr>
        <w:t>* Ngoài những công việc đã được phân công trên, tùy vào tình hình thực tế của nhà trường, giáo viên</w:t>
      </w:r>
      <w:r>
        <w:rPr>
          <w:rFonts w:ascii="Times New Roman" w:hAnsi="Times New Roman"/>
          <w:color w:val="000000"/>
          <w:lang w:val="vi-VN"/>
        </w:rPr>
        <w:t xml:space="preserve"> </w:t>
      </w:r>
      <w:r>
        <w:rPr>
          <w:rFonts w:ascii="Times New Roman" w:hAnsi="Times New Roman"/>
          <w:color w:val="000000"/>
        </w:rPr>
        <w:t xml:space="preserve"> chủ nhiệm </w:t>
      </w:r>
      <w:r>
        <w:rPr>
          <w:rFonts w:ascii="Times New Roman" w:hAnsi="Times New Roman"/>
          <w:color w:val="000000"/>
          <w:lang w:val="vi-VN"/>
        </w:rPr>
        <w:t>sẽ thực hiện</w:t>
      </w:r>
      <w:r w:rsidRPr="008F3497">
        <w:rPr>
          <w:rFonts w:ascii="Times New Roman" w:hAnsi="Times New Roman"/>
          <w:color w:val="000000"/>
        </w:rPr>
        <w:t xml:space="preserve"> một số công việc khác khi được Hiệu trưởng </w:t>
      </w:r>
      <w:r>
        <w:rPr>
          <w:rFonts w:ascii="Times New Roman" w:hAnsi="Times New Roman"/>
          <w:color w:val="000000"/>
        </w:rPr>
        <w:t xml:space="preserve">điều động và </w:t>
      </w:r>
      <w:r w:rsidRPr="008F3497">
        <w:rPr>
          <w:rFonts w:ascii="Times New Roman" w:hAnsi="Times New Roman"/>
          <w:color w:val="000000"/>
        </w:rPr>
        <w:t>phân</w:t>
      </w:r>
      <w:r>
        <w:rPr>
          <w:rFonts w:ascii="Times New Roman" w:hAnsi="Times New Roman"/>
          <w:color w:val="000000"/>
        </w:rPr>
        <w:t xml:space="preserve"> </w:t>
      </w:r>
      <w:r w:rsidRPr="008F3497">
        <w:rPr>
          <w:rFonts w:ascii="Times New Roman" w:hAnsi="Times New Roman"/>
          <w:color w:val="000000"/>
        </w:rPr>
        <w:t>công.</w:t>
      </w:r>
    </w:p>
    <w:p w:rsidR="00EB5602" w:rsidRPr="008F3497" w:rsidRDefault="00EB5602" w:rsidP="00EB5602">
      <w:pPr>
        <w:shd w:val="clear" w:color="auto" w:fill="FFFFFF"/>
        <w:spacing w:after="120"/>
        <w:jc w:val="both"/>
        <w:textAlignment w:val="baseline"/>
        <w:rPr>
          <w:rFonts w:ascii="Times New Roman" w:hAnsi="Times New Roman"/>
          <w:color w:val="000000"/>
        </w:rPr>
      </w:pPr>
      <w:r w:rsidRPr="008F3497">
        <w:rPr>
          <w:rFonts w:ascii="Times New Roman" w:hAnsi="Times New Roman"/>
          <w:b/>
          <w:bCs/>
          <w:color w:val="000000"/>
        </w:rPr>
        <w:t>III. PHÂN CÔNG NHIỆM VỤ CHO NHÂN VIÊN</w:t>
      </w:r>
      <w:r>
        <w:rPr>
          <w:rFonts w:ascii="Times New Roman" w:hAnsi="Times New Roman"/>
          <w:b/>
          <w:bCs/>
          <w:color w:val="000000"/>
        </w:rPr>
        <w:t>:</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b/>
          <w:bCs/>
          <w:color w:val="000000"/>
        </w:rPr>
        <w:t>1.</w:t>
      </w:r>
      <w:r>
        <w:rPr>
          <w:rFonts w:ascii="Times New Roman" w:hAnsi="Times New Roman"/>
          <w:b/>
          <w:bCs/>
          <w:color w:val="000000"/>
        </w:rPr>
        <w:t>Bà Nguyễn Thị Quỳnh Trang - Tổ trưởng tổ văn phòng</w:t>
      </w:r>
      <w:r w:rsidRPr="008F3497">
        <w:rPr>
          <w:rFonts w:ascii="Times New Roman" w:hAnsi="Times New Roman"/>
          <w:b/>
          <w:bCs/>
          <w:color w:val="000000"/>
        </w:rPr>
        <w:t xml:space="preserve"> phụ trách các công việc sau:</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b/>
          <w:bCs/>
          <w:i/>
          <w:iCs/>
          <w:color w:val="000000"/>
        </w:rPr>
        <w:t>*Tổ trưởng tổ văn phòng</w:t>
      </w:r>
      <w:r>
        <w:rPr>
          <w:rFonts w:ascii="Times New Roman" w:hAnsi="Times New Roman"/>
          <w:b/>
          <w:bCs/>
          <w:i/>
          <w:iCs/>
          <w:color w:val="000000"/>
        </w:rPr>
        <w:t>:</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Xây dựng kế hoạch chung của tổ, chỉ đạo tổ viên thự</w:t>
      </w:r>
      <w:r w:rsidR="00A70642">
        <w:rPr>
          <w:rFonts w:ascii="Times New Roman" w:hAnsi="Times New Roman"/>
          <w:color w:val="000000"/>
        </w:rPr>
        <w:t xml:space="preserve">c </w:t>
      </w:r>
      <w:r w:rsidRPr="008F3497">
        <w:rPr>
          <w:rFonts w:ascii="Times New Roman" w:hAnsi="Times New Roman"/>
          <w:color w:val="000000"/>
        </w:rPr>
        <w:t>hiện theo kế hoạch tổ, kế hoạch chung của nhà trường</w:t>
      </w:r>
      <w:r>
        <w:rPr>
          <w:rFonts w:ascii="Times New Roman" w:hAnsi="Times New Roman"/>
          <w:color w:val="000000"/>
        </w:rPr>
        <w:t xml:space="preserve"> theo từng tuần, từng tháng.</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Điều hành các cuộc họ</w:t>
      </w:r>
      <w:r>
        <w:rPr>
          <w:rFonts w:ascii="Times New Roman" w:hAnsi="Times New Roman"/>
          <w:color w:val="000000"/>
        </w:rPr>
        <w:t xml:space="preserve">p các hoạt động trong phạm vi tổ. </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lastRenderedPageBreak/>
        <w:t>- Phân công và theo dõi lịch trực hành chính, đôn đốc</w:t>
      </w:r>
      <w:r>
        <w:rPr>
          <w:rFonts w:ascii="Times New Roman" w:hAnsi="Times New Roman"/>
          <w:color w:val="000000"/>
        </w:rPr>
        <w:t xml:space="preserve"> </w:t>
      </w:r>
      <w:r w:rsidRPr="008F3497">
        <w:rPr>
          <w:rFonts w:ascii="Times New Roman" w:hAnsi="Times New Roman"/>
          <w:color w:val="000000"/>
        </w:rPr>
        <w:t>việc</w:t>
      </w:r>
      <w:r>
        <w:rPr>
          <w:rFonts w:ascii="Times New Roman" w:hAnsi="Times New Roman"/>
          <w:color w:val="000000"/>
        </w:rPr>
        <w:t xml:space="preserve"> thực hiện nhiệm vụ của tổ viên.</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xml:space="preserve">- Theo dõi việc chấm công làm việc hàng ngày của </w:t>
      </w:r>
      <w:r>
        <w:rPr>
          <w:rFonts w:ascii="Times New Roman" w:hAnsi="Times New Roman"/>
          <w:color w:val="000000"/>
        </w:rPr>
        <w:t xml:space="preserve">các thành viên </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Thành viên ban chỉ đạo xây dựng trường chuẩn Quốcgia.</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Tham gia trực ban hành chính và công tác Phổ cập.</w:t>
      </w:r>
    </w:p>
    <w:p w:rsidR="00EB5602"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 Phân</w:t>
      </w:r>
      <w:r>
        <w:rPr>
          <w:rFonts w:ascii="Times New Roman" w:hAnsi="Times New Roman"/>
          <w:color w:val="000000"/>
        </w:rPr>
        <w:t xml:space="preserve"> </w:t>
      </w:r>
      <w:r w:rsidRPr="008F3497">
        <w:rPr>
          <w:rFonts w:ascii="Times New Roman" w:hAnsi="Times New Roman"/>
          <w:color w:val="000000"/>
        </w:rPr>
        <w:t>công sắp xếp, vệ sinh văn phòng, phòng Hội đồng theo quy định để tổ</w:t>
      </w:r>
      <w:r>
        <w:rPr>
          <w:rFonts w:ascii="Times New Roman" w:hAnsi="Times New Roman"/>
          <w:color w:val="000000"/>
        </w:rPr>
        <w:t xml:space="preserve"> </w:t>
      </w:r>
      <w:r w:rsidRPr="008F3497">
        <w:rPr>
          <w:rFonts w:ascii="Times New Roman" w:hAnsi="Times New Roman"/>
          <w:color w:val="000000"/>
        </w:rPr>
        <w:t>chức các hội nghị, lễ sơ kết, tổng kết…</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b/>
          <w:bCs/>
          <w:i/>
          <w:iCs/>
          <w:color w:val="000000"/>
        </w:rPr>
        <w:t>*Thực hiện công tác thủ quỹ</w:t>
      </w:r>
      <w:r>
        <w:rPr>
          <w:rFonts w:ascii="Times New Roman" w:hAnsi="Times New Roman"/>
          <w:b/>
          <w:bCs/>
          <w:i/>
          <w:iCs/>
          <w:color w:val="000000"/>
        </w:rPr>
        <w:t>:</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-Thu các khoản thu của trường theo kế hoạch của Hiệu trưởng và đôn đốc GVCN</w:t>
      </w:r>
      <w:r>
        <w:rPr>
          <w:rFonts w:ascii="Times New Roman" w:hAnsi="Times New Roman"/>
          <w:color w:val="000000"/>
        </w:rPr>
        <w:t xml:space="preserve"> các </w:t>
      </w:r>
      <w:r w:rsidRPr="008F3497">
        <w:rPr>
          <w:rFonts w:ascii="Times New Roman" w:hAnsi="Times New Roman"/>
          <w:color w:val="000000"/>
        </w:rPr>
        <w:t>lớp hoàn th</w:t>
      </w:r>
      <w:r>
        <w:rPr>
          <w:rFonts w:ascii="Times New Roman" w:hAnsi="Times New Roman"/>
          <w:color w:val="000000"/>
        </w:rPr>
        <w:t>ành các khoản thu theo kế hoạch.</w:t>
      </w:r>
    </w:p>
    <w:p w:rsidR="00EB5602"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Đảm bảo chi đúng</w:t>
      </w:r>
      <w:r>
        <w:rPr>
          <w:rFonts w:ascii="Times New Roman" w:hAnsi="Times New Roman"/>
          <w:color w:val="000000"/>
        </w:rPr>
        <w:t>, chi</w:t>
      </w:r>
      <w:r w:rsidRPr="008F3497">
        <w:rPr>
          <w:rFonts w:ascii="Times New Roman" w:hAnsi="Times New Roman"/>
          <w:color w:val="000000"/>
        </w:rPr>
        <w:t xml:space="preserve"> đ</w:t>
      </w:r>
      <w:r>
        <w:rPr>
          <w:rFonts w:ascii="Times New Roman" w:hAnsi="Times New Roman"/>
          <w:color w:val="000000"/>
        </w:rPr>
        <w:t>ủ theo lệnh chi của Hiệu trưởng.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Pr>
          <w:rFonts w:ascii="Times New Roman" w:hAnsi="Times New Roman"/>
          <w:color w:val="000000"/>
        </w:rPr>
        <w:t>- Nộp tất cả các khoản thu của nhà trường vào kho bạc nhà nước theo quy định.</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b/>
          <w:bCs/>
          <w:color w:val="000000"/>
        </w:rPr>
        <w:t>*</w:t>
      </w:r>
      <w:r w:rsidRPr="008F3497">
        <w:rPr>
          <w:rFonts w:ascii="Times New Roman" w:hAnsi="Times New Roman"/>
          <w:b/>
          <w:bCs/>
          <w:i/>
          <w:iCs/>
          <w:color w:val="000000"/>
        </w:rPr>
        <w:t>Thực hiện công tác Văn thư</w:t>
      </w:r>
      <w:r>
        <w:rPr>
          <w:rFonts w:ascii="Times New Roman" w:hAnsi="Times New Roman"/>
          <w:b/>
          <w:bCs/>
          <w:i/>
          <w:iCs/>
          <w:color w:val="000000"/>
        </w:rPr>
        <w:t xml:space="preserve"> – Giáo vụ:</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Nhận công văn</w:t>
      </w:r>
      <w:r>
        <w:rPr>
          <w:rFonts w:ascii="Times New Roman" w:hAnsi="Times New Roman"/>
          <w:color w:val="000000"/>
        </w:rPr>
        <w:t xml:space="preserve"> </w:t>
      </w:r>
      <w:r w:rsidRPr="008F3497">
        <w:rPr>
          <w:rFonts w:ascii="Times New Roman" w:hAnsi="Times New Roman"/>
          <w:color w:val="000000"/>
        </w:rPr>
        <w:t>đi, đến vào sổ theo quy định và chuyển cho Hiệu trưởng xử lý(nếu công văn của</w:t>
      </w:r>
      <w:r>
        <w:rPr>
          <w:rFonts w:ascii="Times New Roman" w:hAnsi="Times New Roman"/>
          <w:color w:val="000000"/>
        </w:rPr>
        <w:t xml:space="preserve"> </w:t>
      </w:r>
      <w:r w:rsidRPr="008F3497">
        <w:rPr>
          <w:rFonts w:ascii="Times New Roman" w:hAnsi="Times New Roman"/>
          <w:color w:val="000000"/>
        </w:rPr>
        <w:t>tổ chức đoàn thể thì in ra và chuyển đến người đứng đầu đoàn thể đó), lưu trữ</w:t>
      </w:r>
      <w:r>
        <w:rPr>
          <w:rFonts w:ascii="Times New Roman" w:hAnsi="Times New Roman"/>
          <w:color w:val="000000"/>
        </w:rPr>
        <w:t xml:space="preserve"> </w:t>
      </w:r>
      <w:r w:rsidRPr="008F3497">
        <w:rPr>
          <w:rFonts w:ascii="Times New Roman" w:hAnsi="Times New Roman"/>
          <w:color w:val="000000"/>
        </w:rPr>
        <w:t>công văn đi, đến.</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Soạn thảo các văn bản hành chính của trường, vào số</w:t>
      </w:r>
      <w:r>
        <w:rPr>
          <w:rFonts w:ascii="Times New Roman" w:hAnsi="Times New Roman"/>
          <w:color w:val="000000"/>
        </w:rPr>
        <w:t xml:space="preserve"> </w:t>
      </w:r>
      <w:r w:rsidRPr="008F3497">
        <w:rPr>
          <w:rFonts w:ascii="Times New Roman" w:hAnsi="Times New Roman"/>
          <w:color w:val="000000"/>
        </w:rPr>
        <w:t>văn bản đúng quy định v</w:t>
      </w:r>
      <w:r>
        <w:rPr>
          <w:rFonts w:ascii="Times New Roman" w:hAnsi="Times New Roman"/>
          <w:color w:val="000000"/>
        </w:rPr>
        <w:t>à gửi đi kịp thời, đúng địa chỉ.</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Quản lý hồ sơ cán bộ theo quy định.</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Quản lý học bạ, đóng dấu học bạ, sổ điểm theo quy</w:t>
      </w:r>
      <w:r>
        <w:rPr>
          <w:rFonts w:ascii="Times New Roman" w:hAnsi="Times New Roman"/>
          <w:color w:val="000000"/>
        </w:rPr>
        <w:t xml:space="preserve"> định, đúng thời gian.</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Quản lý và sử dụng c</w:t>
      </w:r>
      <w:r>
        <w:rPr>
          <w:rFonts w:ascii="Times New Roman" w:hAnsi="Times New Roman"/>
          <w:color w:val="000000"/>
        </w:rPr>
        <w:t>on dấu của trường theo quy định.</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Quản lý, nhận và trao trả các loại văn bằng, chứng</w:t>
      </w:r>
      <w:r>
        <w:rPr>
          <w:rFonts w:ascii="Times New Roman" w:hAnsi="Times New Roman"/>
          <w:color w:val="000000"/>
        </w:rPr>
        <w:t xml:space="preserve"> chỉ của học sinh.</w:t>
      </w:r>
    </w:p>
    <w:p w:rsidR="00EB5602" w:rsidRPr="008F3497" w:rsidRDefault="00EB5602" w:rsidP="00EB5602">
      <w:pPr>
        <w:shd w:val="clear" w:color="auto" w:fill="FFFFFF"/>
        <w:spacing w:after="120"/>
        <w:ind w:firstLine="720"/>
        <w:jc w:val="both"/>
        <w:rPr>
          <w:rFonts w:ascii="Times New Roman" w:hAnsi="Times New Roman"/>
          <w:color w:val="000000"/>
        </w:rPr>
      </w:pPr>
      <w:r>
        <w:rPr>
          <w:rFonts w:ascii="Times New Roman" w:hAnsi="Times New Roman"/>
          <w:color w:val="000000"/>
        </w:rPr>
        <w:t>- Quản lý, ghi chép sổ đăng bộ.</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Phục chế các loại tài liệu của nhà trường khi đượcphân công;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Chấp hành các nhiệm vụ khác của Hiệu trưởng hoặc Phó HT phân công.</w:t>
      </w:r>
    </w:p>
    <w:p w:rsidR="00EB5602" w:rsidRPr="008F3497" w:rsidRDefault="00EB5602" w:rsidP="00EB5602">
      <w:pPr>
        <w:shd w:val="clear" w:color="auto" w:fill="FFFFFF"/>
        <w:spacing w:after="120"/>
        <w:jc w:val="both"/>
        <w:textAlignment w:val="baseline"/>
        <w:rPr>
          <w:rFonts w:ascii="Times New Roman" w:hAnsi="Times New Roman"/>
          <w:color w:val="000000"/>
        </w:rPr>
      </w:pPr>
      <w:r w:rsidRPr="008F3497">
        <w:rPr>
          <w:rFonts w:ascii="Times New Roman" w:hAnsi="Times New Roman"/>
          <w:color w:val="000000"/>
        </w:rPr>
        <w:t>          - Làm báo cáo thống kê đầu năm, cuối năm</w:t>
      </w:r>
      <w:r>
        <w:rPr>
          <w:rFonts w:ascii="Times New Roman" w:hAnsi="Times New Roman"/>
          <w:color w:val="000000"/>
        </w:rPr>
        <w:t xml:space="preserve"> </w:t>
      </w:r>
      <w:r w:rsidRPr="008F3497">
        <w:rPr>
          <w:rFonts w:ascii="Times New Roman" w:hAnsi="Times New Roman"/>
          <w:color w:val="000000"/>
        </w:rPr>
        <w:t>học.</w:t>
      </w:r>
    </w:p>
    <w:p w:rsidR="00EB5602"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Tham gia làm và quản lý hồ sơ trường chuẩn Quốc gia</w:t>
      </w:r>
      <w:r>
        <w:rPr>
          <w:rFonts w:ascii="Times New Roman" w:hAnsi="Times New Roman"/>
          <w:color w:val="000000"/>
        </w:rPr>
        <w:t xml:space="preserve"> </w:t>
      </w:r>
      <w:r w:rsidRPr="008F3497">
        <w:rPr>
          <w:rFonts w:ascii="Times New Roman" w:hAnsi="Times New Roman"/>
          <w:color w:val="000000"/>
        </w:rPr>
        <w:t>và KĐCL.</w:t>
      </w:r>
    </w:p>
    <w:p w:rsidR="00EB5602" w:rsidRPr="0050214E" w:rsidRDefault="00EB5602" w:rsidP="00EB5602">
      <w:pPr>
        <w:shd w:val="clear" w:color="auto" w:fill="FFFFFF"/>
        <w:spacing w:after="120"/>
        <w:ind w:firstLine="720"/>
        <w:jc w:val="both"/>
        <w:rPr>
          <w:rFonts w:ascii="Times New Roman" w:hAnsi="Times New Roman"/>
          <w:color w:val="000000"/>
        </w:rPr>
      </w:pPr>
      <w:r>
        <w:rPr>
          <w:rFonts w:ascii="Times New Roman" w:hAnsi="Times New Roman"/>
          <w:color w:val="000000"/>
        </w:rPr>
        <w:t xml:space="preserve">* Ngoài những công việc đã được phân công trên, tùy vào tình hình thực tế của nhà trường, bà Nguyễn Thị Quỳnh Trang </w:t>
      </w:r>
      <w:r>
        <w:rPr>
          <w:rFonts w:ascii="Times New Roman" w:hAnsi="Times New Roman"/>
          <w:color w:val="000000"/>
          <w:lang w:val="vi-VN"/>
        </w:rPr>
        <w:t>sẽ thực hiện</w:t>
      </w:r>
      <w:r w:rsidRPr="008F3497">
        <w:rPr>
          <w:rFonts w:ascii="Times New Roman" w:hAnsi="Times New Roman"/>
          <w:color w:val="000000"/>
        </w:rPr>
        <w:t xml:space="preserve"> một số công việc khác khi được Hiệu trưởng </w:t>
      </w:r>
      <w:r>
        <w:rPr>
          <w:rFonts w:ascii="Times New Roman" w:hAnsi="Times New Roman"/>
          <w:color w:val="000000"/>
        </w:rPr>
        <w:t xml:space="preserve">điều động và </w:t>
      </w:r>
      <w:r w:rsidRPr="008F3497">
        <w:rPr>
          <w:rFonts w:ascii="Times New Roman" w:hAnsi="Times New Roman"/>
          <w:color w:val="000000"/>
        </w:rPr>
        <w:t>phân</w:t>
      </w:r>
      <w:r>
        <w:rPr>
          <w:rFonts w:ascii="Times New Roman" w:hAnsi="Times New Roman"/>
          <w:color w:val="000000"/>
        </w:rPr>
        <w:t xml:space="preserve"> </w:t>
      </w:r>
      <w:r w:rsidRPr="008F3497">
        <w:rPr>
          <w:rFonts w:ascii="Times New Roman" w:hAnsi="Times New Roman"/>
          <w:color w:val="000000"/>
        </w:rPr>
        <w:t>công.</w:t>
      </w:r>
    </w:p>
    <w:p w:rsidR="00EB5602" w:rsidRDefault="00EB5602" w:rsidP="00EB5602">
      <w:pPr>
        <w:shd w:val="clear" w:color="auto" w:fill="FFFFFF"/>
        <w:spacing w:after="120"/>
        <w:ind w:firstLine="720"/>
        <w:jc w:val="both"/>
        <w:textAlignment w:val="baseline"/>
        <w:rPr>
          <w:rFonts w:ascii="Times New Roman" w:hAnsi="Times New Roman"/>
          <w:b/>
          <w:bCs/>
          <w:color w:val="000000"/>
        </w:rPr>
      </w:pPr>
      <w:r>
        <w:rPr>
          <w:rFonts w:ascii="Times New Roman" w:hAnsi="Times New Roman"/>
          <w:b/>
          <w:bCs/>
          <w:color w:val="000000"/>
        </w:rPr>
        <w:t xml:space="preserve">2. Bà Đặng Thị Kiều: </w:t>
      </w:r>
      <w:r w:rsidRPr="008F3497">
        <w:rPr>
          <w:rFonts w:ascii="Times New Roman" w:hAnsi="Times New Roman"/>
          <w:b/>
          <w:bCs/>
          <w:color w:val="000000"/>
        </w:rPr>
        <w:t xml:space="preserve">Phụ trách </w:t>
      </w:r>
      <w:r>
        <w:rPr>
          <w:rFonts w:ascii="Times New Roman" w:hAnsi="Times New Roman"/>
          <w:b/>
          <w:bCs/>
          <w:color w:val="000000"/>
        </w:rPr>
        <w:t>t</w:t>
      </w:r>
      <w:r w:rsidRPr="008F3497">
        <w:rPr>
          <w:rFonts w:ascii="Times New Roman" w:hAnsi="Times New Roman"/>
          <w:b/>
          <w:bCs/>
          <w:color w:val="000000"/>
        </w:rPr>
        <w:t>hư viện</w:t>
      </w:r>
      <w:r>
        <w:rPr>
          <w:rFonts w:ascii="Times New Roman" w:hAnsi="Times New Roman"/>
          <w:b/>
          <w:bCs/>
          <w:color w:val="000000"/>
        </w:rPr>
        <w:t xml:space="preserve"> – Thư ký hội đồng – Hỗ trợ hoạt động của tổ văn phòng:</w:t>
      </w:r>
    </w:p>
    <w:p w:rsidR="00EB5602" w:rsidRPr="0050214E" w:rsidRDefault="00EB5602" w:rsidP="00EB5602">
      <w:pPr>
        <w:shd w:val="clear" w:color="auto" w:fill="FFFFFF"/>
        <w:spacing w:after="120"/>
        <w:ind w:firstLine="720"/>
        <w:jc w:val="both"/>
        <w:textAlignment w:val="baseline"/>
        <w:rPr>
          <w:rFonts w:ascii="Times New Roman" w:hAnsi="Times New Roman"/>
          <w:i/>
          <w:color w:val="000000"/>
        </w:rPr>
      </w:pPr>
      <w:r w:rsidRPr="0050214E">
        <w:rPr>
          <w:rFonts w:ascii="Times New Roman" w:hAnsi="Times New Roman"/>
          <w:i/>
          <w:color w:val="000000"/>
        </w:rPr>
        <w:t>*</w:t>
      </w:r>
      <w:r w:rsidRPr="0050214E">
        <w:rPr>
          <w:rFonts w:ascii="Times New Roman" w:hAnsi="Times New Roman"/>
          <w:b/>
          <w:bCs/>
          <w:i/>
          <w:color w:val="000000"/>
        </w:rPr>
        <w:t xml:space="preserve"> Phụ trách </w:t>
      </w:r>
      <w:r>
        <w:rPr>
          <w:rFonts w:ascii="Times New Roman" w:hAnsi="Times New Roman"/>
          <w:b/>
          <w:bCs/>
          <w:i/>
          <w:color w:val="000000"/>
        </w:rPr>
        <w:t>t</w:t>
      </w:r>
      <w:r w:rsidRPr="0050214E">
        <w:rPr>
          <w:rFonts w:ascii="Times New Roman" w:hAnsi="Times New Roman"/>
          <w:b/>
          <w:bCs/>
          <w:i/>
          <w:color w:val="000000"/>
        </w:rPr>
        <w:t>hư viện</w:t>
      </w:r>
      <w:r>
        <w:rPr>
          <w:rFonts w:ascii="Times New Roman" w:hAnsi="Times New Roman"/>
          <w:b/>
          <w:bCs/>
          <w:i/>
          <w:color w:val="000000"/>
        </w:rPr>
        <w:t>:</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Lập kế hoạch hoạt</w:t>
      </w:r>
      <w:r>
        <w:rPr>
          <w:rFonts w:ascii="Times New Roman" w:hAnsi="Times New Roman"/>
          <w:color w:val="000000"/>
        </w:rPr>
        <w:t xml:space="preserve"> </w:t>
      </w:r>
      <w:r w:rsidRPr="008F3497">
        <w:rPr>
          <w:rFonts w:ascii="Times New Roman" w:hAnsi="Times New Roman"/>
          <w:color w:val="000000"/>
        </w:rPr>
        <w:t xml:space="preserve"> động thư viện theo chỉ đạo của cấp trên; thực hiện giới thiệu</w:t>
      </w:r>
      <w:r>
        <w:rPr>
          <w:rFonts w:ascii="Times New Roman" w:hAnsi="Times New Roman"/>
          <w:color w:val="000000"/>
        </w:rPr>
        <w:t xml:space="preserve"> </w:t>
      </w:r>
      <w:r w:rsidRPr="008F3497">
        <w:rPr>
          <w:rFonts w:ascii="Times New Roman" w:hAnsi="Times New Roman"/>
          <w:color w:val="000000"/>
        </w:rPr>
        <w:t xml:space="preserve">sách cho </w:t>
      </w:r>
      <w:r>
        <w:rPr>
          <w:rFonts w:ascii="Times New Roman" w:hAnsi="Times New Roman"/>
          <w:color w:val="000000"/>
        </w:rPr>
        <w:t>CBGVNV và học sinh trong trường.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lastRenderedPageBreak/>
        <w:t>-</w:t>
      </w:r>
      <w:r>
        <w:rPr>
          <w:rFonts w:ascii="Times New Roman" w:hAnsi="Times New Roman"/>
          <w:color w:val="000000"/>
        </w:rPr>
        <w:t xml:space="preserve"> </w:t>
      </w:r>
      <w:r w:rsidRPr="008F3497">
        <w:rPr>
          <w:rFonts w:ascii="Times New Roman" w:hAnsi="Times New Roman"/>
          <w:color w:val="000000"/>
        </w:rPr>
        <w:t>Lập sổ theo dõi việc mượn sử dụng sách, văn hóa phẩm hàng ngày. Hàng tháng lập</w:t>
      </w:r>
      <w:r>
        <w:rPr>
          <w:rFonts w:ascii="Times New Roman" w:hAnsi="Times New Roman"/>
          <w:color w:val="000000"/>
        </w:rPr>
        <w:t xml:space="preserve"> báo cáo về tình hình sử dụng và báo cáo với Hiệu trưởng.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Phân loại cụ thể về sách giáo khoa</w:t>
      </w:r>
      <w:r>
        <w:rPr>
          <w:rFonts w:ascii="Times New Roman" w:hAnsi="Times New Roman"/>
          <w:color w:val="000000"/>
        </w:rPr>
        <w:t>;</w:t>
      </w:r>
      <w:r w:rsidRPr="008F3497">
        <w:rPr>
          <w:rFonts w:ascii="Times New Roman" w:hAnsi="Times New Roman"/>
          <w:color w:val="000000"/>
        </w:rPr>
        <w:t xml:space="preserve"> sắp xếp khoa học</w:t>
      </w:r>
      <w:r>
        <w:rPr>
          <w:rFonts w:ascii="Times New Roman" w:hAnsi="Times New Roman"/>
          <w:color w:val="000000"/>
        </w:rPr>
        <w:t>,</w:t>
      </w:r>
      <w:r w:rsidRPr="008F3497">
        <w:rPr>
          <w:rFonts w:ascii="Times New Roman" w:hAnsi="Times New Roman"/>
          <w:color w:val="000000"/>
        </w:rPr>
        <w:t xml:space="preserve"> dễ lấy, dễ tìm</w:t>
      </w:r>
      <w:r>
        <w:rPr>
          <w:rFonts w:ascii="Times New Roman" w:hAnsi="Times New Roman"/>
          <w:color w:val="000000"/>
        </w:rPr>
        <w:t>;</w:t>
      </w:r>
      <w:r w:rsidRPr="008F3497">
        <w:rPr>
          <w:rFonts w:ascii="Times New Roman" w:hAnsi="Times New Roman"/>
          <w:color w:val="000000"/>
        </w:rPr>
        <w:t xml:space="preserve"> giữ</w:t>
      </w:r>
      <w:r>
        <w:rPr>
          <w:rFonts w:ascii="Times New Roman" w:hAnsi="Times New Roman"/>
          <w:color w:val="000000"/>
        </w:rPr>
        <w:t xml:space="preserve"> </w:t>
      </w:r>
      <w:r w:rsidRPr="008F3497">
        <w:rPr>
          <w:rFonts w:ascii="Times New Roman" w:hAnsi="Times New Roman"/>
          <w:color w:val="000000"/>
        </w:rPr>
        <w:t xml:space="preserve">gìn, bảo quản và vệ sinh </w:t>
      </w:r>
      <w:r>
        <w:rPr>
          <w:rFonts w:ascii="Times New Roman" w:hAnsi="Times New Roman"/>
          <w:color w:val="000000"/>
        </w:rPr>
        <w:t xml:space="preserve">thư viện và sách </w:t>
      </w:r>
      <w:r w:rsidRPr="008F3497">
        <w:rPr>
          <w:rFonts w:ascii="Times New Roman" w:hAnsi="Times New Roman"/>
          <w:color w:val="000000"/>
        </w:rPr>
        <w:t>thường xuyên, đả</w:t>
      </w:r>
      <w:r>
        <w:rPr>
          <w:rFonts w:ascii="Times New Roman" w:hAnsi="Times New Roman"/>
          <w:color w:val="000000"/>
        </w:rPr>
        <w:t>m bảo không bị mối mọt, hư hỏng.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Hằng năm kiểm kê hai lần: Đầu năm và cuối năm, lập báo cáo tình hình về chất</w:t>
      </w:r>
      <w:r>
        <w:rPr>
          <w:rFonts w:ascii="Times New Roman" w:hAnsi="Times New Roman"/>
          <w:color w:val="000000"/>
        </w:rPr>
        <w:t xml:space="preserve"> </w:t>
      </w:r>
      <w:r w:rsidRPr="008F3497">
        <w:rPr>
          <w:rFonts w:ascii="Times New Roman" w:hAnsi="Times New Roman"/>
          <w:color w:val="000000"/>
        </w:rPr>
        <w:t>lượng SGK qua việc sử dụng. Số sách thiếu phải được cụ thể từng loại và đề xuất</w:t>
      </w:r>
      <w:r>
        <w:rPr>
          <w:rFonts w:ascii="Times New Roman" w:hAnsi="Times New Roman"/>
          <w:color w:val="000000"/>
        </w:rPr>
        <w:t xml:space="preserve"> mua sắm bổ sung.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 Nhập kho các loại sách được cấp hoặc mua về,</w:t>
      </w:r>
      <w:r>
        <w:rPr>
          <w:rFonts w:ascii="Times New Roman" w:hAnsi="Times New Roman"/>
          <w:color w:val="000000"/>
        </w:rPr>
        <w:t xml:space="preserve"> </w:t>
      </w:r>
      <w:r w:rsidRPr="008F3497">
        <w:rPr>
          <w:rFonts w:ascii="Times New Roman" w:hAnsi="Times New Roman"/>
          <w:color w:val="000000"/>
        </w:rPr>
        <w:t>lập sổ ghi chép lưu trữ hoá đơn chứng từ trước khi đưa vào sử dụng.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Thực hiện trực ban hành chính theo sự phân công của tổ Văn phòng.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Thu và quản lý, sắp xếp gọn gàng hồ sơ minh chứng kiểm định chất lượng của</w:t>
      </w:r>
      <w:r>
        <w:rPr>
          <w:rFonts w:ascii="Times New Roman" w:hAnsi="Times New Roman"/>
          <w:color w:val="000000"/>
        </w:rPr>
        <w:t xml:space="preserve"> </w:t>
      </w:r>
      <w:r w:rsidRPr="008F3497">
        <w:rPr>
          <w:rFonts w:ascii="Times New Roman" w:hAnsi="Times New Roman"/>
          <w:color w:val="000000"/>
        </w:rPr>
        <w:t>trường.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Làm hồ sơ Phổ cập giáo dục theo sự phân công của Ban giám hiệu</w:t>
      </w:r>
    </w:p>
    <w:p w:rsidR="00EB5602" w:rsidRPr="008F3497" w:rsidRDefault="00EB5602" w:rsidP="00EB5602">
      <w:pPr>
        <w:shd w:val="clear" w:color="auto" w:fill="FFFFFF"/>
        <w:spacing w:after="120"/>
        <w:jc w:val="both"/>
        <w:textAlignment w:val="baseline"/>
        <w:rPr>
          <w:rFonts w:ascii="Times New Roman" w:hAnsi="Times New Roman"/>
          <w:color w:val="000000"/>
        </w:rPr>
      </w:pPr>
      <w:r w:rsidRPr="008F3497">
        <w:rPr>
          <w:rFonts w:ascii="Times New Roman" w:hAnsi="Times New Roman"/>
          <w:color w:val="000000"/>
        </w:rPr>
        <w:t>           - Cùng với tổ văn phòng sắp xếpvăn phòng, phòng Hội đồng theo quy định để tổ chức các hội nghị, lễ sơ kết,tổng kết…</w:t>
      </w:r>
    </w:p>
    <w:p w:rsidR="00EB5602" w:rsidRDefault="00EB5602" w:rsidP="00EB5602">
      <w:pPr>
        <w:shd w:val="clear" w:color="auto" w:fill="FFFFFF"/>
        <w:spacing w:after="120"/>
        <w:ind w:left="720"/>
        <w:jc w:val="both"/>
        <w:textAlignment w:val="baseline"/>
        <w:rPr>
          <w:rFonts w:ascii="Times New Roman" w:hAnsi="Times New Roman"/>
          <w:color w:val="000000"/>
        </w:rPr>
      </w:pPr>
      <w:r w:rsidRPr="008F3497">
        <w:rPr>
          <w:rFonts w:ascii="Times New Roman" w:hAnsi="Times New Roman"/>
          <w:color w:val="000000"/>
        </w:rPr>
        <w:t>- Hằng</w:t>
      </w:r>
      <w:r>
        <w:rPr>
          <w:rFonts w:ascii="Times New Roman" w:hAnsi="Times New Roman"/>
          <w:color w:val="000000"/>
        </w:rPr>
        <w:t xml:space="preserve"> </w:t>
      </w:r>
      <w:r w:rsidRPr="008F3497">
        <w:rPr>
          <w:rFonts w:ascii="Times New Roman" w:hAnsi="Times New Roman"/>
          <w:color w:val="000000"/>
        </w:rPr>
        <w:t>ngày quét dọn vệ sinh hành lang, phòng thư viện.</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50214E">
        <w:rPr>
          <w:rFonts w:ascii="Times New Roman" w:hAnsi="Times New Roman"/>
          <w:b/>
          <w:bCs/>
          <w:i/>
          <w:color w:val="000000"/>
        </w:rPr>
        <w:t>* Công tác thư ký HĐSP</w:t>
      </w:r>
      <w:r w:rsidRPr="008F3497">
        <w:rPr>
          <w:rFonts w:ascii="Times New Roman" w:hAnsi="Times New Roman"/>
          <w:b/>
          <w:bCs/>
          <w:color w:val="000000"/>
        </w:rPr>
        <w:t>:</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 Soạn thảo, ghi chép</w:t>
      </w:r>
      <w:r>
        <w:rPr>
          <w:rFonts w:ascii="Times New Roman" w:hAnsi="Times New Roman"/>
          <w:color w:val="000000"/>
        </w:rPr>
        <w:t xml:space="preserve"> đầy đủ, chính xác</w:t>
      </w:r>
      <w:r w:rsidRPr="008F3497">
        <w:rPr>
          <w:rFonts w:ascii="Times New Roman" w:hAnsi="Times New Roman"/>
          <w:color w:val="000000"/>
        </w:rPr>
        <w:t xml:space="preserve"> nội dung các cuộc họp của</w:t>
      </w:r>
      <w:r>
        <w:rPr>
          <w:rFonts w:ascii="Times New Roman" w:hAnsi="Times New Roman"/>
          <w:color w:val="000000"/>
        </w:rPr>
        <w:t xml:space="preserve"> </w:t>
      </w:r>
      <w:r w:rsidRPr="008F3497">
        <w:rPr>
          <w:rFonts w:ascii="Times New Roman" w:hAnsi="Times New Roman"/>
          <w:color w:val="000000"/>
        </w:rPr>
        <w:t>HĐSP, của Hội đồng trường và của tổ chức xã hội khác khi làm việc với nhà</w:t>
      </w:r>
      <w:r w:rsidR="00A70642">
        <w:rPr>
          <w:rFonts w:ascii="Times New Roman" w:hAnsi="Times New Roman"/>
          <w:color w:val="000000"/>
        </w:rPr>
        <w:t xml:space="preserve"> trường.</w:t>
      </w:r>
    </w:p>
    <w:p w:rsidR="00EB5602" w:rsidRDefault="00EB5602" w:rsidP="00EB5602">
      <w:pPr>
        <w:shd w:val="clear" w:color="auto" w:fill="FFFFFF"/>
        <w:spacing w:after="120"/>
        <w:ind w:left="720"/>
        <w:jc w:val="both"/>
        <w:textAlignment w:val="baseline"/>
        <w:rPr>
          <w:rFonts w:ascii="Times New Roman" w:hAnsi="Times New Roman"/>
          <w:b/>
          <w:bCs/>
          <w:i/>
          <w:color w:val="000000"/>
        </w:rPr>
      </w:pPr>
      <w:r w:rsidRPr="0050214E">
        <w:rPr>
          <w:rFonts w:ascii="Times New Roman" w:hAnsi="Times New Roman"/>
          <w:b/>
          <w:bCs/>
          <w:i/>
          <w:color w:val="000000"/>
        </w:rPr>
        <w:t>* Hỗ trợ hoạt động của tổ văn phòng:</w:t>
      </w:r>
    </w:p>
    <w:p w:rsidR="00EB5602" w:rsidRDefault="00EB5602" w:rsidP="00EB5602">
      <w:pPr>
        <w:shd w:val="clear" w:color="auto" w:fill="FFFFFF"/>
        <w:spacing w:after="120"/>
        <w:ind w:left="720"/>
        <w:jc w:val="both"/>
        <w:textAlignment w:val="baseline"/>
        <w:rPr>
          <w:rFonts w:ascii="Times New Roman" w:hAnsi="Times New Roman"/>
          <w:bCs/>
          <w:color w:val="000000"/>
        </w:rPr>
      </w:pPr>
      <w:r w:rsidRPr="0050214E">
        <w:rPr>
          <w:rFonts w:ascii="Times New Roman" w:hAnsi="Times New Roman"/>
          <w:bCs/>
          <w:color w:val="000000"/>
        </w:rPr>
        <w:t xml:space="preserve">- Thực hiện một số công việc </w:t>
      </w:r>
      <w:r>
        <w:rPr>
          <w:rFonts w:ascii="Times New Roman" w:hAnsi="Times New Roman"/>
          <w:bCs/>
          <w:color w:val="000000"/>
        </w:rPr>
        <w:t xml:space="preserve">về </w:t>
      </w:r>
      <w:r w:rsidRPr="0050214E">
        <w:rPr>
          <w:rFonts w:ascii="Times New Roman" w:hAnsi="Times New Roman"/>
          <w:bCs/>
          <w:color w:val="000000"/>
        </w:rPr>
        <w:t xml:space="preserve">văn thư, giáo vụ </w:t>
      </w:r>
      <w:r>
        <w:rPr>
          <w:rFonts w:ascii="Times New Roman" w:hAnsi="Times New Roman"/>
          <w:bCs/>
          <w:color w:val="000000"/>
        </w:rPr>
        <w:t>khi được B.G.H phân công và điều động.</w:t>
      </w:r>
    </w:p>
    <w:p w:rsidR="00EB5602" w:rsidRPr="0050214E" w:rsidRDefault="00EB5602" w:rsidP="00EB5602">
      <w:pPr>
        <w:shd w:val="clear" w:color="auto" w:fill="FFFFFF"/>
        <w:spacing w:after="120"/>
        <w:ind w:firstLine="720"/>
        <w:jc w:val="both"/>
        <w:rPr>
          <w:rFonts w:ascii="Times New Roman" w:hAnsi="Times New Roman"/>
          <w:color w:val="000000"/>
        </w:rPr>
      </w:pPr>
      <w:r>
        <w:rPr>
          <w:rFonts w:ascii="Times New Roman" w:hAnsi="Times New Roman"/>
          <w:color w:val="000000"/>
        </w:rPr>
        <w:t xml:space="preserve">* Ngoài những công việc đã được phân công trên, tùy vào tình hình thực tế của nhà trường, bà Đặng Thị Kiều </w:t>
      </w:r>
      <w:r>
        <w:rPr>
          <w:rFonts w:ascii="Times New Roman" w:hAnsi="Times New Roman"/>
          <w:color w:val="000000"/>
          <w:lang w:val="vi-VN"/>
        </w:rPr>
        <w:t>sẽ thực hiện</w:t>
      </w:r>
      <w:r w:rsidRPr="008F3497">
        <w:rPr>
          <w:rFonts w:ascii="Times New Roman" w:hAnsi="Times New Roman"/>
          <w:color w:val="000000"/>
        </w:rPr>
        <w:t xml:space="preserve"> một số công việc khác khi được Hiệu trưởng </w:t>
      </w:r>
      <w:r>
        <w:rPr>
          <w:rFonts w:ascii="Times New Roman" w:hAnsi="Times New Roman"/>
          <w:color w:val="000000"/>
        </w:rPr>
        <w:t xml:space="preserve">điều động và </w:t>
      </w:r>
      <w:r w:rsidRPr="008F3497">
        <w:rPr>
          <w:rFonts w:ascii="Times New Roman" w:hAnsi="Times New Roman"/>
          <w:color w:val="000000"/>
        </w:rPr>
        <w:t>phân</w:t>
      </w:r>
      <w:r>
        <w:rPr>
          <w:rFonts w:ascii="Times New Roman" w:hAnsi="Times New Roman"/>
          <w:color w:val="000000"/>
        </w:rPr>
        <w:t xml:space="preserve"> </w:t>
      </w:r>
      <w:r w:rsidRPr="008F3497">
        <w:rPr>
          <w:rFonts w:ascii="Times New Roman" w:hAnsi="Times New Roman"/>
          <w:color w:val="000000"/>
        </w:rPr>
        <w:t>công.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Pr>
          <w:rFonts w:ascii="Times New Roman" w:hAnsi="Times New Roman"/>
          <w:b/>
          <w:bCs/>
          <w:color w:val="000000"/>
        </w:rPr>
        <w:t xml:space="preserve">3. Bà Phạm Thị Ngọc Diệp - </w:t>
      </w:r>
      <w:r w:rsidRPr="008F3497">
        <w:rPr>
          <w:rFonts w:ascii="Times New Roman" w:hAnsi="Times New Roman"/>
          <w:b/>
          <w:bCs/>
          <w:color w:val="000000"/>
        </w:rPr>
        <w:t>Phụ trách kế toán</w:t>
      </w:r>
      <w:r>
        <w:rPr>
          <w:rFonts w:ascii="Times New Roman" w:hAnsi="Times New Roman"/>
          <w:b/>
          <w:bCs/>
          <w:color w:val="000000"/>
        </w:rPr>
        <w:t>:</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Phụ trách công tác kế toán của nhà trường; Thực hiện dự toán, thanh quyết toán</w:t>
      </w:r>
      <w:r>
        <w:rPr>
          <w:rFonts w:ascii="Times New Roman" w:hAnsi="Times New Roman"/>
          <w:color w:val="000000"/>
        </w:rPr>
        <w:t xml:space="preserve"> </w:t>
      </w:r>
      <w:r w:rsidRPr="008F3497">
        <w:rPr>
          <w:rFonts w:ascii="Times New Roman" w:hAnsi="Times New Roman"/>
          <w:color w:val="000000"/>
        </w:rPr>
        <w:t>kinh phí từng tháng, quý, năm theo chế độ quy định của Bộ tài chính và ngành</w:t>
      </w:r>
      <w:r>
        <w:rPr>
          <w:rFonts w:ascii="Times New Roman" w:hAnsi="Times New Roman"/>
          <w:color w:val="000000"/>
        </w:rPr>
        <w:t xml:space="preserve"> </w:t>
      </w:r>
      <w:r w:rsidRPr="008F3497">
        <w:rPr>
          <w:rFonts w:ascii="Times New Roman" w:hAnsi="Times New Roman"/>
          <w:color w:val="000000"/>
        </w:rPr>
        <w:t>cấp trên.</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-Thực hiện lưu trữ các hồ sơ chứng từ, sổ sách kế toán theo quy định của Bộ Tài</w:t>
      </w:r>
      <w:r>
        <w:rPr>
          <w:rFonts w:ascii="Times New Roman" w:hAnsi="Times New Roman"/>
          <w:color w:val="000000"/>
        </w:rPr>
        <w:t xml:space="preserve"> </w:t>
      </w:r>
      <w:r w:rsidRPr="008F3497">
        <w:rPr>
          <w:rFonts w:ascii="Times New Roman" w:hAnsi="Times New Roman"/>
          <w:color w:val="000000"/>
        </w:rPr>
        <w:t>chính. Thực hiện các chế độ chính sách kịp thời, tham mưu với Hiệu trưởng về</w:t>
      </w:r>
      <w:r>
        <w:rPr>
          <w:rFonts w:ascii="Times New Roman" w:hAnsi="Times New Roman"/>
          <w:color w:val="000000"/>
        </w:rPr>
        <w:t xml:space="preserve"> </w:t>
      </w:r>
      <w:r w:rsidRPr="008F3497">
        <w:rPr>
          <w:rFonts w:ascii="Times New Roman" w:hAnsi="Times New Roman"/>
          <w:color w:val="000000"/>
        </w:rPr>
        <w:t>công tác sửa chữa, mua sắm tài sản phục vụ hoạt động giáo dục trong nhà trường</w:t>
      </w:r>
      <w:r>
        <w:rPr>
          <w:rFonts w:ascii="Times New Roman" w:hAnsi="Times New Roman"/>
          <w:color w:val="000000"/>
        </w:rPr>
        <w:t xml:space="preserve"> </w:t>
      </w:r>
      <w:r w:rsidRPr="008F3497">
        <w:rPr>
          <w:rFonts w:ascii="Times New Roman" w:hAnsi="Times New Roman"/>
          <w:color w:val="000000"/>
        </w:rPr>
        <w:t>đúng mục đích</w:t>
      </w:r>
      <w:r>
        <w:rPr>
          <w:rFonts w:ascii="Times New Roman" w:hAnsi="Times New Roman"/>
          <w:color w:val="000000"/>
        </w:rPr>
        <w:t>,</w:t>
      </w:r>
      <w:r w:rsidRPr="008F3497">
        <w:rPr>
          <w:rFonts w:ascii="Times New Roman" w:hAnsi="Times New Roman"/>
          <w:color w:val="000000"/>
        </w:rPr>
        <w:t xml:space="preserve"> có hiệu quả.</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Hàng năm tiến hành kiểm kê tài sản, thực hiện khấu hao tài sản theo giá trị hao</w:t>
      </w:r>
      <w:r>
        <w:rPr>
          <w:rFonts w:ascii="Times New Roman" w:hAnsi="Times New Roman"/>
          <w:color w:val="000000"/>
        </w:rPr>
        <w:t xml:space="preserve"> </w:t>
      </w:r>
      <w:r w:rsidRPr="008F3497">
        <w:rPr>
          <w:rFonts w:ascii="Times New Roman" w:hAnsi="Times New Roman"/>
          <w:color w:val="000000"/>
        </w:rPr>
        <w:t>mòn khi sử dụng, những tài sản thanh lý phải có sự giám sát của Thanh tra nhân</w:t>
      </w:r>
      <w:r>
        <w:rPr>
          <w:rFonts w:ascii="Times New Roman" w:hAnsi="Times New Roman"/>
          <w:color w:val="000000"/>
        </w:rPr>
        <w:t xml:space="preserve"> </w:t>
      </w:r>
      <w:r w:rsidRPr="008F3497">
        <w:rPr>
          <w:rFonts w:ascii="Times New Roman" w:hAnsi="Times New Roman"/>
          <w:color w:val="000000"/>
        </w:rPr>
        <w:t>dân và bộ phận phụ trách.</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lastRenderedPageBreak/>
        <w:t>-Thực hiện các nhiệm vụ và yêu cầu được quy định tại Điều 5 và Điều 6, Chấp hành</w:t>
      </w:r>
      <w:r>
        <w:rPr>
          <w:rFonts w:ascii="Times New Roman" w:hAnsi="Times New Roman"/>
          <w:color w:val="000000"/>
        </w:rPr>
        <w:t xml:space="preserve"> </w:t>
      </w:r>
      <w:r w:rsidRPr="008F3497">
        <w:rPr>
          <w:rFonts w:ascii="Times New Roman" w:hAnsi="Times New Roman"/>
          <w:color w:val="000000"/>
        </w:rPr>
        <w:t>nghiêm các hành vi bị cấm đối với kế toán được quy định tại Điều 14 của luật kếtoán ban hành ngày 17/6/2003. </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-Thực hiện chế độ dự toán, chiết tính có tính khả thi, đảm bảo tiết kiệm tài</w:t>
      </w:r>
      <w:r>
        <w:rPr>
          <w:rFonts w:ascii="Times New Roman" w:hAnsi="Times New Roman"/>
          <w:color w:val="000000"/>
        </w:rPr>
        <w:t xml:space="preserve"> </w:t>
      </w:r>
      <w:r w:rsidRPr="008F3497">
        <w:rPr>
          <w:rFonts w:ascii="Times New Roman" w:hAnsi="Times New Roman"/>
          <w:color w:val="000000"/>
        </w:rPr>
        <w:t>chính cho nhà trường.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Hướng dẫn các bộ phận làm hoá đơn chứng từ khi thực hiện thanh quyết toán.</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Quản lý hồ sơ, thanh quyết toán kinh phí Bảo hiểm y tế học sinh.</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 Chấphành các nhiệm vụ phân công khác của Hiệu trưởng.</w:t>
      </w:r>
    </w:p>
    <w:p w:rsidR="00EB5602" w:rsidRPr="00C34351" w:rsidRDefault="00EB5602" w:rsidP="00EB5602">
      <w:pPr>
        <w:shd w:val="clear" w:color="auto" w:fill="FFFFFF"/>
        <w:spacing w:after="120"/>
        <w:ind w:firstLine="720"/>
        <w:jc w:val="both"/>
        <w:textAlignment w:val="baseline"/>
        <w:rPr>
          <w:rFonts w:ascii="Times New Roman" w:hAnsi="Times New Roman"/>
          <w:color w:val="000000"/>
          <w:lang w:val="vi-VN"/>
        </w:rPr>
      </w:pPr>
      <w:r w:rsidRPr="008F3497">
        <w:rPr>
          <w:rFonts w:ascii="Times New Roman" w:hAnsi="Times New Roman"/>
          <w:b/>
          <w:bCs/>
          <w:color w:val="000000"/>
        </w:rPr>
        <w:t>*Phụ trách đại lý Bảo hiểm thân thể</w:t>
      </w:r>
      <w:r>
        <w:rPr>
          <w:rFonts w:ascii="Times New Roman" w:hAnsi="Times New Roman"/>
          <w:b/>
          <w:bCs/>
          <w:color w:val="000000"/>
          <w:lang w:val="vi-VN"/>
        </w:rPr>
        <w:t xml:space="preserve"> và bảo hiểm y tế của</w:t>
      </w:r>
      <w:r w:rsidRPr="008F3497">
        <w:rPr>
          <w:rFonts w:ascii="Times New Roman" w:hAnsi="Times New Roman"/>
          <w:b/>
          <w:bCs/>
          <w:color w:val="000000"/>
        </w:rPr>
        <w:t xml:space="preserve"> học sinh</w:t>
      </w:r>
      <w:r>
        <w:rPr>
          <w:rFonts w:ascii="Times New Roman" w:hAnsi="Times New Roman"/>
          <w:b/>
          <w:bCs/>
          <w:color w:val="000000"/>
          <w:lang w:val="vi-VN"/>
        </w:rPr>
        <w:t>, giáo viên</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Lập danh sách học sinh</w:t>
      </w:r>
      <w:r>
        <w:rPr>
          <w:rFonts w:ascii="Times New Roman" w:hAnsi="Times New Roman"/>
          <w:color w:val="000000"/>
          <w:lang w:val="vi-VN"/>
        </w:rPr>
        <w:t xml:space="preserve"> và giáo viên</w:t>
      </w:r>
      <w:r w:rsidRPr="008F3497">
        <w:rPr>
          <w:rFonts w:ascii="Times New Roman" w:hAnsi="Times New Roman"/>
          <w:color w:val="000000"/>
        </w:rPr>
        <w:t xml:space="preserve"> tham gia </w:t>
      </w:r>
      <w:r>
        <w:rPr>
          <w:rFonts w:ascii="Times New Roman" w:hAnsi="Times New Roman"/>
          <w:color w:val="000000"/>
        </w:rPr>
        <w:t>gửi về các cơ quan chủ quản</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-Tổng hợp quyết toán báo cáo cơ quan cấp trên theo quy định</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 xml:space="preserve">-Tiếp nhận và hoàn chỉnh hồ sơ </w:t>
      </w:r>
      <w:r>
        <w:rPr>
          <w:rFonts w:ascii="Times New Roman" w:hAnsi="Times New Roman"/>
          <w:color w:val="000000"/>
          <w:lang w:val="vi-VN"/>
        </w:rPr>
        <w:t>b</w:t>
      </w:r>
      <w:r w:rsidRPr="008F3497">
        <w:rPr>
          <w:rFonts w:ascii="Times New Roman" w:hAnsi="Times New Roman"/>
          <w:color w:val="000000"/>
        </w:rPr>
        <w:t xml:space="preserve">ảo hiểm thân thể </w:t>
      </w:r>
      <w:r>
        <w:rPr>
          <w:rFonts w:ascii="Times New Roman" w:hAnsi="Times New Roman"/>
          <w:color w:val="000000"/>
          <w:lang w:val="vi-VN"/>
        </w:rPr>
        <w:t xml:space="preserve">, y tế của </w:t>
      </w:r>
      <w:r w:rsidRPr="008F3497">
        <w:rPr>
          <w:rFonts w:ascii="Times New Roman" w:hAnsi="Times New Roman"/>
          <w:color w:val="000000"/>
        </w:rPr>
        <w:t>học sinh</w:t>
      </w:r>
      <w:r>
        <w:rPr>
          <w:rFonts w:ascii="Times New Roman" w:hAnsi="Times New Roman"/>
          <w:color w:val="000000"/>
          <w:lang w:val="vi-VN"/>
        </w:rPr>
        <w:t xml:space="preserve"> và giáo viên</w:t>
      </w:r>
      <w:r w:rsidRPr="008F3497">
        <w:rPr>
          <w:rFonts w:ascii="Times New Roman" w:hAnsi="Times New Roman"/>
          <w:color w:val="000000"/>
        </w:rPr>
        <w:t>, tiếp nhận thanh toán</w:t>
      </w:r>
      <w:r>
        <w:rPr>
          <w:rFonts w:ascii="Times New Roman" w:hAnsi="Times New Roman"/>
          <w:color w:val="000000"/>
        </w:rPr>
        <w:t xml:space="preserve"> </w:t>
      </w:r>
      <w:r w:rsidRPr="008F3497">
        <w:rPr>
          <w:rFonts w:ascii="Times New Roman" w:hAnsi="Times New Roman"/>
          <w:color w:val="000000"/>
        </w:rPr>
        <w:t>chi trả khi học sinh</w:t>
      </w:r>
      <w:r>
        <w:rPr>
          <w:rFonts w:ascii="Times New Roman" w:hAnsi="Times New Roman"/>
          <w:color w:val="000000"/>
          <w:lang w:val="vi-VN"/>
        </w:rPr>
        <w:t>, giáo viên</w:t>
      </w:r>
      <w:r w:rsidRPr="008F3497">
        <w:rPr>
          <w:rFonts w:ascii="Times New Roman" w:hAnsi="Times New Roman"/>
          <w:color w:val="000000"/>
        </w:rPr>
        <w:t xml:space="preserve"> được hưởng theo quy định</w:t>
      </w:r>
    </w:p>
    <w:p w:rsidR="00EB5602" w:rsidRDefault="00EB5602" w:rsidP="00EB5602">
      <w:pPr>
        <w:shd w:val="clear" w:color="auto" w:fill="FFFFFF"/>
        <w:spacing w:after="120"/>
        <w:ind w:firstLine="720"/>
        <w:jc w:val="both"/>
        <w:textAlignment w:val="baseline"/>
        <w:rPr>
          <w:rFonts w:ascii="Times New Roman" w:hAnsi="Times New Roman"/>
          <w:color w:val="000000"/>
          <w:lang w:val="vi-VN"/>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Chấp hành các nhiệm vụ phân công khác của Hiệu trưởng.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Pr>
          <w:rFonts w:ascii="Times New Roman" w:hAnsi="Times New Roman"/>
          <w:b/>
          <w:bCs/>
          <w:color w:val="000000"/>
        </w:rPr>
        <w:t>4</w:t>
      </w:r>
      <w:r w:rsidRPr="008F3497">
        <w:rPr>
          <w:rFonts w:ascii="Times New Roman" w:hAnsi="Times New Roman"/>
          <w:b/>
          <w:bCs/>
          <w:color w:val="000000"/>
        </w:rPr>
        <w:t>.</w:t>
      </w:r>
      <w:r>
        <w:rPr>
          <w:rFonts w:ascii="Times New Roman" w:hAnsi="Times New Roman"/>
          <w:b/>
          <w:bCs/>
          <w:color w:val="000000"/>
        </w:rPr>
        <w:t xml:space="preserve">Bà Nguyễn Thị Qúy- </w:t>
      </w:r>
      <w:r w:rsidRPr="008F3497">
        <w:rPr>
          <w:rFonts w:ascii="Times New Roman" w:hAnsi="Times New Roman"/>
          <w:b/>
          <w:bCs/>
          <w:color w:val="000000"/>
        </w:rPr>
        <w:t xml:space="preserve">Phụ trách công tác </w:t>
      </w:r>
      <w:r>
        <w:rPr>
          <w:rFonts w:ascii="Times New Roman" w:hAnsi="Times New Roman"/>
          <w:b/>
          <w:bCs/>
          <w:color w:val="000000"/>
        </w:rPr>
        <w:t>t</w:t>
      </w:r>
      <w:r w:rsidRPr="008F3497">
        <w:rPr>
          <w:rFonts w:ascii="Times New Roman" w:hAnsi="Times New Roman"/>
          <w:b/>
          <w:bCs/>
          <w:color w:val="000000"/>
        </w:rPr>
        <w:t>hiết bị trường</w:t>
      </w:r>
      <w:r>
        <w:rPr>
          <w:rFonts w:ascii="Times New Roman" w:hAnsi="Times New Roman"/>
          <w:b/>
          <w:bCs/>
          <w:color w:val="000000"/>
        </w:rPr>
        <w:t xml:space="preserve"> </w:t>
      </w:r>
      <w:r w:rsidRPr="008F3497">
        <w:rPr>
          <w:rFonts w:ascii="Times New Roman" w:hAnsi="Times New Roman"/>
          <w:b/>
          <w:bCs/>
          <w:color w:val="000000"/>
        </w:rPr>
        <w:t>học</w:t>
      </w:r>
      <w:r>
        <w:rPr>
          <w:rFonts w:ascii="Times New Roman" w:hAnsi="Times New Roman"/>
          <w:b/>
          <w:bCs/>
          <w:color w:val="000000"/>
        </w:rPr>
        <w:t>:</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Lập sổ theo dõi về việc mượn sử dụng đồ dùng thiết bị dạy học hàng ngày. Hàng</w:t>
      </w:r>
      <w:r>
        <w:rPr>
          <w:rFonts w:ascii="Times New Roman" w:hAnsi="Times New Roman"/>
          <w:color w:val="000000"/>
        </w:rPr>
        <w:t xml:space="preserve"> </w:t>
      </w:r>
      <w:r w:rsidRPr="008F3497">
        <w:rPr>
          <w:rFonts w:ascii="Times New Roman" w:hAnsi="Times New Roman"/>
          <w:color w:val="000000"/>
        </w:rPr>
        <w:t>tháng lập báo cáo về tình hình sử dụng.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Phân loại cụ thể về thiết bị dạy học, sắp xếp khoa học dễ lấy, dễ tìm, giữ gìn,</w:t>
      </w:r>
      <w:r>
        <w:rPr>
          <w:rFonts w:ascii="Times New Roman" w:hAnsi="Times New Roman"/>
          <w:color w:val="000000"/>
        </w:rPr>
        <w:t xml:space="preserve"> </w:t>
      </w:r>
      <w:r w:rsidRPr="008F3497">
        <w:rPr>
          <w:rFonts w:ascii="Times New Roman" w:hAnsi="Times New Roman"/>
          <w:color w:val="000000"/>
        </w:rPr>
        <w:t>bảo quản và vệ sinh thường xuyên, đảm bảo không bị mối mọt, hư hỏng.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Hằng năm kiểm tra hai lần: Đầu năm và cuối năm, lập báo cáo tình hình về chấ</w:t>
      </w:r>
      <w:r>
        <w:rPr>
          <w:rFonts w:ascii="Times New Roman" w:hAnsi="Times New Roman"/>
          <w:color w:val="000000"/>
        </w:rPr>
        <w:t xml:space="preserve"> </w:t>
      </w:r>
      <w:r w:rsidRPr="008F3497">
        <w:rPr>
          <w:rFonts w:ascii="Times New Roman" w:hAnsi="Times New Roman"/>
          <w:color w:val="000000"/>
        </w:rPr>
        <w:t>tlượng thiết bị qua việc sử dụng. Số sách, thiết bị thiếu phải được cụ thể từng</w:t>
      </w:r>
      <w:r>
        <w:rPr>
          <w:rFonts w:ascii="Times New Roman" w:hAnsi="Times New Roman"/>
          <w:color w:val="000000"/>
        </w:rPr>
        <w:t xml:space="preserve"> </w:t>
      </w:r>
      <w:r w:rsidRPr="008F3497">
        <w:rPr>
          <w:rFonts w:ascii="Times New Roman" w:hAnsi="Times New Roman"/>
          <w:color w:val="000000"/>
        </w:rPr>
        <w:t>loại và đề xuất mua sắm bổ sung.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Không cho học sinh </w:t>
      </w:r>
      <w:r w:rsidRPr="008F3497">
        <w:rPr>
          <w:rFonts w:ascii="Times New Roman" w:hAnsi="Times New Roman"/>
          <w:color w:val="000000"/>
        </w:rPr>
        <w:t>hoặc người không có trách nhiệm vào khu vực phòng thiết bị.</w:t>
      </w:r>
      <w:r>
        <w:rPr>
          <w:rFonts w:ascii="Times New Roman" w:hAnsi="Times New Roman"/>
          <w:color w:val="000000"/>
        </w:rPr>
        <w:t xml:space="preserve"> </w:t>
      </w:r>
      <w:r w:rsidRPr="008F3497">
        <w:rPr>
          <w:rFonts w:ascii="Times New Roman" w:hAnsi="Times New Roman"/>
          <w:color w:val="000000"/>
        </w:rPr>
        <w:t>Các thiết bị, tài sản có tên trong danh mục cấp về, khi kiểm tra thấy thiếu</w:t>
      </w:r>
      <w:r>
        <w:rPr>
          <w:rFonts w:ascii="Times New Roman" w:hAnsi="Times New Roman"/>
          <w:color w:val="000000"/>
        </w:rPr>
        <w:t xml:space="preserve"> hoặc bị thất thoát </w:t>
      </w:r>
      <w:r w:rsidRPr="008F3497">
        <w:rPr>
          <w:rFonts w:ascii="Times New Roman" w:hAnsi="Times New Roman"/>
          <w:color w:val="000000"/>
        </w:rPr>
        <w:t>mà không rõ lý do thì nhân viên phụ trách phải chịu bồi</w:t>
      </w:r>
      <w:r>
        <w:rPr>
          <w:rFonts w:ascii="Times New Roman" w:hAnsi="Times New Roman"/>
          <w:color w:val="000000"/>
        </w:rPr>
        <w:t xml:space="preserve"> </w:t>
      </w:r>
      <w:r w:rsidRPr="008F3497">
        <w:rPr>
          <w:rFonts w:ascii="Times New Roman" w:hAnsi="Times New Roman"/>
          <w:color w:val="000000"/>
        </w:rPr>
        <w:t>thường. Các trường hợp đổ vỡ, hư hỏng đều phải lập biên bản hiện trạng và báocáo Hiệu trưởng.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Bảo quản, vệ sinh thường xuyên, không làm mất, hư hỏng tài sản, thiết bị</w:t>
      </w:r>
      <w:r>
        <w:rPr>
          <w:rFonts w:ascii="Times New Roman" w:hAnsi="Times New Roman"/>
          <w:color w:val="000000"/>
        </w:rPr>
        <w:t xml:space="preserve"> </w:t>
      </w:r>
      <w:r w:rsidRPr="008F3497">
        <w:rPr>
          <w:rFonts w:ascii="Times New Roman" w:hAnsi="Times New Roman"/>
          <w:color w:val="000000"/>
        </w:rPr>
        <w:t>nhà trường. Nhập kho các loại thiết bị được cấp hoặc mua về, lập sổ ghi chép</w:t>
      </w:r>
      <w:r>
        <w:rPr>
          <w:rFonts w:ascii="Times New Roman" w:hAnsi="Times New Roman"/>
          <w:color w:val="000000"/>
        </w:rPr>
        <w:t xml:space="preserve"> </w:t>
      </w:r>
      <w:r w:rsidRPr="008F3497">
        <w:rPr>
          <w:rFonts w:ascii="Times New Roman" w:hAnsi="Times New Roman"/>
          <w:color w:val="000000"/>
        </w:rPr>
        <w:t>lưu trữ hoá đơn chứng từ trước khi đưa vào sử dụng.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Quản lý các phòng chức năng.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Thực hiện trực ban hành chính theo sự phân công của tổ Văn phòng.</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Làm hồ sơ, nhập dữ liệu Phổ cập giáo dục theo sự phân công của Ban giám hiệu.</w:t>
      </w:r>
    </w:p>
    <w:p w:rsidR="00EB5602" w:rsidRPr="008F3497" w:rsidRDefault="00EB5602" w:rsidP="00EB5602">
      <w:pPr>
        <w:shd w:val="clear" w:color="auto" w:fill="FFFFFF"/>
        <w:spacing w:after="120"/>
        <w:ind w:firstLine="720"/>
        <w:jc w:val="both"/>
        <w:rPr>
          <w:rFonts w:ascii="Times New Roman" w:hAnsi="Times New Roman"/>
          <w:color w:val="000000"/>
        </w:rPr>
      </w:pPr>
      <w:r w:rsidRPr="008F3497">
        <w:rPr>
          <w:rFonts w:ascii="Times New Roman" w:hAnsi="Times New Roman"/>
          <w:color w:val="000000"/>
        </w:rPr>
        <w:t>- Tham gia làm hồ sơ trường chuẩn Quốc gia.</w:t>
      </w:r>
    </w:p>
    <w:p w:rsidR="00EB5602" w:rsidRPr="008F3497" w:rsidRDefault="00EB5602" w:rsidP="00EB5602">
      <w:pPr>
        <w:shd w:val="clear" w:color="auto" w:fill="FFFFFF"/>
        <w:spacing w:after="120"/>
        <w:jc w:val="both"/>
        <w:textAlignment w:val="baseline"/>
        <w:rPr>
          <w:rFonts w:ascii="Times New Roman" w:hAnsi="Times New Roman"/>
          <w:color w:val="000000"/>
        </w:rPr>
      </w:pPr>
      <w:r w:rsidRPr="008F3497">
        <w:rPr>
          <w:rFonts w:ascii="Times New Roman" w:hAnsi="Times New Roman"/>
          <w:color w:val="000000"/>
        </w:rPr>
        <w:lastRenderedPageBreak/>
        <w:t>          - Cùng với tổ văn phòng sắp xếp, vệ sinh văn phòng, phòng Hội đồngtheo quy định để tổ chức các hội nghị, lễ sơ kết, tổng kết…</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w:t>
      </w:r>
      <w:r>
        <w:rPr>
          <w:rFonts w:ascii="Times New Roman" w:hAnsi="Times New Roman"/>
          <w:color w:val="000000"/>
        </w:rPr>
        <w:t xml:space="preserve"> </w:t>
      </w:r>
      <w:r w:rsidRPr="008F3497">
        <w:rPr>
          <w:rFonts w:ascii="Times New Roman" w:hAnsi="Times New Roman"/>
          <w:color w:val="000000"/>
        </w:rPr>
        <w:t>Chấp hành các nhiệm vụ khác của Hiệu trưởng hoặc Phó HT phân công.</w:t>
      </w:r>
    </w:p>
    <w:p w:rsidR="00EB5602" w:rsidRDefault="00EB5602" w:rsidP="00EB5602">
      <w:pPr>
        <w:shd w:val="clear" w:color="auto" w:fill="FFFFFF"/>
        <w:spacing w:after="120"/>
        <w:ind w:firstLine="720"/>
        <w:jc w:val="both"/>
        <w:textAlignment w:val="baseline"/>
        <w:rPr>
          <w:rFonts w:ascii="Times New Roman" w:hAnsi="Times New Roman"/>
          <w:b/>
          <w:bCs/>
          <w:color w:val="000000"/>
        </w:rPr>
      </w:pPr>
      <w:r>
        <w:rPr>
          <w:rFonts w:ascii="Times New Roman" w:hAnsi="Times New Roman"/>
          <w:b/>
          <w:bCs/>
          <w:color w:val="000000"/>
        </w:rPr>
        <w:t>5. Bà Đỗ Thị Minh Loan – Nhân viên y tế trường học:</w:t>
      </w:r>
    </w:p>
    <w:p w:rsidR="00EB5602" w:rsidRPr="006A0D8D" w:rsidRDefault="00EB5602" w:rsidP="00EB5602">
      <w:pPr>
        <w:pStyle w:val="NormalWeb"/>
        <w:shd w:val="clear" w:color="auto" w:fill="FFFFFF"/>
        <w:spacing w:before="0" w:beforeAutospacing="0" w:after="0" w:afterAutospacing="0" w:line="390" w:lineRule="atLeast"/>
        <w:ind w:firstLine="720"/>
        <w:jc w:val="both"/>
        <w:textAlignment w:val="baseline"/>
        <w:rPr>
          <w:color w:val="000000"/>
          <w:sz w:val="28"/>
          <w:szCs w:val="28"/>
        </w:rPr>
      </w:pPr>
      <w:r>
        <w:rPr>
          <w:color w:val="000000"/>
          <w:sz w:val="28"/>
          <w:szCs w:val="28"/>
        </w:rPr>
        <w:t xml:space="preserve">- </w:t>
      </w:r>
      <w:r w:rsidRPr="006A0D8D">
        <w:rPr>
          <w:color w:val="000000"/>
          <w:sz w:val="28"/>
          <w:szCs w:val="28"/>
        </w:rPr>
        <w:t xml:space="preserve">Xây dựng kế hoạch hoạt </w:t>
      </w:r>
      <w:r>
        <w:rPr>
          <w:color w:val="000000"/>
          <w:sz w:val="28"/>
          <w:szCs w:val="28"/>
        </w:rPr>
        <w:t xml:space="preserve"> </w:t>
      </w:r>
      <w:r w:rsidRPr="006A0D8D">
        <w:rPr>
          <w:color w:val="000000"/>
          <w:sz w:val="28"/>
          <w:szCs w:val="28"/>
        </w:rPr>
        <w:t xml:space="preserve">động y tế cho năm học, trình </w:t>
      </w:r>
      <w:r>
        <w:rPr>
          <w:color w:val="000000"/>
          <w:sz w:val="28"/>
          <w:szCs w:val="28"/>
        </w:rPr>
        <w:t>Hiệu trưởng</w:t>
      </w:r>
      <w:r w:rsidRPr="006A0D8D">
        <w:rPr>
          <w:color w:val="000000"/>
          <w:sz w:val="28"/>
          <w:szCs w:val="28"/>
        </w:rPr>
        <w:t xml:space="preserve"> phê duyệt và </w:t>
      </w:r>
      <w:r>
        <w:rPr>
          <w:color w:val="000000"/>
          <w:sz w:val="28"/>
          <w:szCs w:val="28"/>
        </w:rPr>
        <w:t xml:space="preserve">tiến hành </w:t>
      </w:r>
      <w:r w:rsidRPr="006A0D8D">
        <w:rPr>
          <w:color w:val="000000"/>
          <w:sz w:val="28"/>
          <w:szCs w:val="28"/>
        </w:rPr>
        <w:t>tổ chức thực hiện.</w:t>
      </w:r>
    </w:p>
    <w:p w:rsidR="00EB5602" w:rsidRPr="006A0D8D" w:rsidRDefault="00EB5602" w:rsidP="00EB5602">
      <w:pPr>
        <w:pStyle w:val="NormalWeb"/>
        <w:shd w:val="clear" w:color="auto" w:fill="FFFFFF"/>
        <w:spacing w:before="0" w:beforeAutospacing="0" w:after="0" w:afterAutospacing="0" w:line="390" w:lineRule="atLeast"/>
        <w:ind w:firstLine="720"/>
        <w:jc w:val="both"/>
        <w:textAlignment w:val="baseline"/>
        <w:rPr>
          <w:color w:val="000000"/>
          <w:sz w:val="28"/>
          <w:szCs w:val="28"/>
        </w:rPr>
      </w:pPr>
      <w:r>
        <w:rPr>
          <w:color w:val="000000"/>
          <w:sz w:val="28"/>
          <w:szCs w:val="28"/>
        </w:rPr>
        <w:t xml:space="preserve">- </w:t>
      </w:r>
      <w:r w:rsidRPr="006A0D8D">
        <w:rPr>
          <w:color w:val="000000"/>
          <w:sz w:val="28"/>
          <w:szCs w:val="28"/>
        </w:rPr>
        <w:t>Sơ cứu và xử lý các bệnh thông thường, quản lý tủ thuốc và dụng cụ y tế.</w:t>
      </w:r>
    </w:p>
    <w:p w:rsidR="00EB5602" w:rsidRPr="006A0D8D" w:rsidRDefault="00EB5602" w:rsidP="00EB5602">
      <w:pPr>
        <w:pStyle w:val="NormalWeb"/>
        <w:shd w:val="clear" w:color="auto" w:fill="FFFFFF"/>
        <w:spacing w:before="0" w:beforeAutospacing="0" w:after="0" w:afterAutospacing="0" w:line="390" w:lineRule="atLeast"/>
        <w:ind w:firstLine="720"/>
        <w:jc w:val="both"/>
        <w:textAlignment w:val="baseline"/>
        <w:rPr>
          <w:color w:val="000000"/>
          <w:sz w:val="28"/>
          <w:szCs w:val="28"/>
        </w:rPr>
      </w:pPr>
      <w:r>
        <w:rPr>
          <w:color w:val="000000"/>
          <w:sz w:val="28"/>
          <w:szCs w:val="28"/>
        </w:rPr>
        <w:t xml:space="preserve">- </w:t>
      </w:r>
      <w:r w:rsidRPr="006A0D8D">
        <w:rPr>
          <w:color w:val="000000"/>
          <w:sz w:val="28"/>
          <w:szCs w:val="28"/>
        </w:rPr>
        <w:t>Tổ chức thực hiện khám sức khỏe định kỳ, quản lý hồ sơ sức khỏe của giáo viên và học sinh.</w:t>
      </w:r>
    </w:p>
    <w:p w:rsidR="00EB5602" w:rsidRPr="006A0D8D" w:rsidRDefault="00EB5602" w:rsidP="00EB5602">
      <w:pPr>
        <w:pStyle w:val="NormalWeb"/>
        <w:shd w:val="clear" w:color="auto" w:fill="FFFFFF"/>
        <w:spacing w:before="0" w:beforeAutospacing="0" w:after="0" w:afterAutospacing="0" w:line="390" w:lineRule="atLeast"/>
        <w:ind w:firstLine="720"/>
        <w:jc w:val="both"/>
        <w:textAlignment w:val="baseline"/>
        <w:rPr>
          <w:color w:val="000000"/>
          <w:sz w:val="28"/>
          <w:szCs w:val="28"/>
        </w:rPr>
      </w:pPr>
      <w:r>
        <w:rPr>
          <w:color w:val="000000"/>
          <w:sz w:val="28"/>
          <w:szCs w:val="28"/>
        </w:rPr>
        <w:t>-</w:t>
      </w:r>
      <w:r w:rsidRPr="006A0D8D">
        <w:rPr>
          <w:color w:val="000000"/>
          <w:sz w:val="28"/>
          <w:szCs w:val="28"/>
        </w:rPr>
        <w:t xml:space="preserve"> Tổ chức các chương trình y tế đưa vào trường học.</w:t>
      </w:r>
    </w:p>
    <w:p w:rsidR="00EB5602" w:rsidRPr="006A0D8D" w:rsidRDefault="00EB5602" w:rsidP="00EB5602">
      <w:pPr>
        <w:pStyle w:val="NormalWeb"/>
        <w:shd w:val="clear" w:color="auto" w:fill="FFFFFF"/>
        <w:spacing w:before="0" w:beforeAutospacing="0" w:after="0" w:afterAutospacing="0" w:line="390" w:lineRule="atLeast"/>
        <w:ind w:firstLine="720"/>
        <w:jc w:val="both"/>
        <w:textAlignment w:val="baseline"/>
        <w:rPr>
          <w:color w:val="000000"/>
          <w:sz w:val="28"/>
          <w:szCs w:val="28"/>
        </w:rPr>
      </w:pPr>
      <w:r>
        <w:rPr>
          <w:color w:val="000000"/>
          <w:sz w:val="28"/>
          <w:szCs w:val="28"/>
        </w:rPr>
        <w:t xml:space="preserve">- </w:t>
      </w:r>
      <w:r w:rsidRPr="006A0D8D">
        <w:rPr>
          <w:color w:val="000000"/>
          <w:sz w:val="28"/>
          <w:szCs w:val="28"/>
        </w:rPr>
        <w:t>Tham mưu cho lãnh đạo nhà trường chỉ đạo thực hiện các yêu cầu về vệ sinh trư</w:t>
      </w:r>
      <w:r>
        <w:rPr>
          <w:color w:val="000000"/>
          <w:sz w:val="28"/>
          <w:szCs w:val="28"/>
        </w:rPr>
        <w:t>ờ</w:t>
      </w:r>
      <w:r w:rsidRPr="006A0D8D">
        <w:rPr>
          <w:color w:val="000000"/>
          <w:sz w:val="28"/>
          <w:szCs w:val="28"/>
        </w:rPr>
        <w:t xml:space="preserve">ng học, vệ sinh môi trường, </w:t>
      </w:r>
      <w:r>
        <w:rPr>
          <w:color w:val="000000"/>
          <w:sz w:val="28"/>
          <w:szCs w:val="28"/>
        </w:rPr>
        <w:t>vệ sinh ATTP</w:t>
      </w:r>
      <w:r w:rsidRPr="006A0D8D">
        <w:rPr>
          <w:color w:val="000000"/>
          <w:sz w:val="28"/>
          <w:szCs w:val="28"/>
        </w:rPr>
        <w:t xml:space="preserve"> </w:t>
      </w:r>
      <w:r>
        <w:rPr>
          <w:color w:val="000000"/>
          <w:sz w:val="28"/>
          <w:szCs w:val="28"/>
        </w:rPr>
        <w:t>th</w:t>
      </w:r>
      <w:r w:rsidRPr="006A0D8D">
        <w:rPr>
          <w:color w:val="000000"/>
          <w:sz w:val="28"/>
          <w:szCs w:val="28"/>
        </w:rPr>
        <w:t xml:space="preserve">eo qui định đã ban hành của </w:t>
      </w:r>
      <w:r>
        <w:rPr>
          <w:color w:val="000000"/>
          <w:sz w:val="28"/>
          <w:szCs w:val="28"/>
        </w:rPr>
        <w:t>B</w:t>
      </w:r>
      <w:r w:rsidRPr="006A0D8D">
        <w:rPr>
          <w:color w:val="000000"/>
          <w:sz w:val="28"/>
          <w:szCs w:val="28"/>
        </w:rPr>
        <w:t>ộ Giáo dục &amp; Đào tạo.</w:t>
      </w:r>
    </w:p>
    <w:p w:rsidR="00EB5602" w:rsidRPr="006A0D8D" w:rsidRDefault="00EB5602" w:rsidP="00EB5602">
      <w:pPr>
        <w:pStyle w:val="NormalWeb"/>
        <w:shd w:val="clear" w:color="auto" w:fill="FFFFFF"/>
        <w:spacing w:before="0" w:beforeAutospacing="0" w:after="0" w:afterAutospacing="0" w:line="390" w:lineRule="atLeast"/>
        <w:ind w:firstLine="720"/>
        <w:jc w:val="both"/>
        <w:textAlignment w:val="baseline"/>
        <w:rPr>
          <w:color w:val="000000"/>
          <w:sz w:val="28"/>
          <w:szCs w:val="28"/>
        </w:rPr>
      </w:pPr>
      <w:r>
        <w:rPr>
          <w:color w:val="000000"/>
          <w:sz w:val="28"/>
          <w:szCs w:val="28"/>
        </w:rPr>
        <w:t xml:space="preserve">- </w:t>
      </w:r>
      <w:r w:rsidRPr="006A0D8D">
        <w:rPr>
          <w:color w:val="000000"/>
          <w:sz w:val="28"/>
          <w:szCs w:val="28"/>
        </w:rPr>
        <w:t>Tham mưu cho lãnh đạo nhà trường thực hiện công tác tuyên truyền giáo dục sức khỏe, phòng bệnh, dịch bệnh theo lịch hoạt động của nhà trường và theo nhu cầu y tế của địa phương.</w:t>
      </w:r>
    </w:p>
    <w:p w:rsidR="00EB5602" w:rsidRPr="006A0D8D" w:rsidRDefault="00EB5602" w:rsidP="00EB5602">
      <w:pPr>
        <w:pStyle w:val="NormalWeb"/>
        <w:shd w:val="clear" w:color="auto" w:fill="FFFFFF"/>
        <w:spacing w:before="0" w:beforeAutospacing="0" w:after="0" w:afterAutospacing="0" w:line="390" w:lineRule="atLeast"/>
        <w:ind w:firstLine="720"/>
        <w:jc w:val="both"/>
        <w:textAlignment w:val="baseline"/>
        <w:rPr>
          <w:color w:val="000000"/>
          <w:sz w:val="28"/>
          <w:szCs w:val="28"/>
        </w:rPr>
      </w:pPr>
      <w:r>
        <w:rPr>
          <w:color w:val="000000"/>
          <w:sz w:val="28"/>
          <w:szCs w:val="28"/>
        </w:rPr>
        <w:t xml:space="preserve">- </w:t>
      </w:r>
      <w:r w:rsidRPr="006A0D8D">
        <w:rPr>
          <w:color w:val="000000"/>
          <w:sz w:val="28"/>
          <w:szCs w:val="28"/>
        </w:rPr>
        <w:t xml:space="preserve">Tham gia các lớp đào tạo bồi dưỡng về y tế học đường do ngành y tế cấp </w:t>
      </w:r>
      <w:r>
        <w:rPr>
          <w:color w:val="000000"/>
          <w:sz w:val="28"/>
          <w:szCs w:val="28"/>
        </w:rPr>
        <w:t>thành phố</w:t>
      </w:r>
      <w:r w:rsidRPr="006A0D8D">
        <w:rPr>
          <w:color w:val="000000"/>
          <w:sz w:val="28"/>
          <w:szCs w:val="28"/>
        </w:rPr>
        <w:t>, tỉnh đề ra.</w:t>
      </w:r>
    </w:p>
    <w:p w:rsidR="00EB5602" w:rsidRDefault="00EB5602" w:rsidP="00EB5602">
      <w:pPr>
        <w:pStyle w:val="NormalWeb"/>
        <w:shd w:val="clear" w:color="auto" w:fill="FFFFFF"/>
        <w:spacing w:before="0" w:beforeAutospacing="0" w:after="0" w:afterAutospacing="0" w:line="390" w:lineRule="atLeast"/>
        <w:ind w:firstLine="720"/>
        <w:jc w:val="both"/>
        <w:textAlignment w:val="baseline"/>
        <w:rPr>
          <w:color w:val="000000"/>
          <w:sz w:val="28"/>
          <w:szCs w:val="28"/>
        </w:rPr>
      </w:pPr>
      <w:r>
        <w:rPr>
          <w:color w:val="000000"/>
          <w:sz w:val="28"/>
          <w:szCs w:val="28"/>
        </w:rPr>
        <w:t xml:space="preserve">- </w:t>
      </w:r>
      <w:r w:rsidRPr="006A0D8D">
        <w:rPr>
          <w:color w:val="000000"/>
          <w:sz w:val="28"/>
          <w:szCs w:val="28"/>
        </w:rPr>
        <w:t>Sơ kết, tổng kết công tác y tế học đường, báo cáo thống kê y tế theo quy định</w:t>
      </w:r>
      <w:r>
        <w:rPr>
          <w:color w:val="000000"/>
          <w:sz w:val="28"/>
          <w:szCs w:val="28"/>
        </w:rPr>
        <w:t>.</w:t>
      </w:r>
    </w:p>
    <w:p w:rsidR="006F594B" w:rsidRPr="006A0D8D" w:rsidRDefault="006F594B" w:rsidP="00EB5602">
      <w:pPr>
        <w:pStyle w:val="NormalWeb"/>
        <w:shd w:val="clear" w:color="auto" w:fill="FFFFFF"/>
        <w:spacing w:before="0" w:beforeAutospacing="0" w:after="0" w:afterAutospacing="0" w:line="390" w:lineRule="atLeast"/>
        <w:ind w:firstLine="720"/>
        <w:jc w:val="both"/>
        <w:textAlignment w:val="baseline"/>
        <w:rPr>
          <w:color w:val="000000"/>
          <w:sz w:val="28"/>
          <w:szCs w:val="28"/>
        </w:rPr>
      </w:pPr>
      <w:r>
        <w:rPr>
          <w:color w:val="000000"/>
          <w:sz w:val="28"/>
          <w:szCs w:val="28"/>
        </w:rPr>
        <w:t>- Điều hành công tác vệ sinh trường học.</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Pr>
          <w:rFonts w:ascii="Times New Roman" w:hAnsi="Times New Roman"/>
          <w:b/>
          <w:bCs/>
          <w:color w:val="000000"/>
        </w:rPr>
        <w:t>6</w:t>
      </w:r>
      <w:r w:rsidRPr="008F3497">
        <w:rPr>
          <w:rFonts w:ascii="Times New Roman" w:hAnsi="Times New Roman"/>
          <w:b/>
          <w:bCs/>
          <w:color w:val="000000"/>
        </w:rPr>
        <w:t xml:space="preserve">. </w:t>
      </w:r>
      <w:r>
        <w:rPr>
          <w:rFonts w:ascii="Times New Roman" w:hAnsi="Times New Roman"/>
          <w:b/>
          <w:bCs/>
          <w:color w:val="000000"/>
        </w:rPr>
        <w:t>Ông</w:t>
      </w:r>
      <w:r w:rsidRPr="008F3497">
        <w:rPr>
          <w:rFonts w:ascii="Times New Roman" w:hAnsi="Times New Roman"/>
          <w:b/>
          <w:bCs/>
          <w:color w:val="000000"/>
        </w:rPr>
        <w:t xml:space="preserve"> </w:t>
      </w:r>
      <w:r>
        <w:rPr>
          <w:rFonts w:ascii="Times New Roman" w:hAnsi="Times New Roman"/>
          <w:b/>
          <w:bCs/>
          <w:color w:val="000000"/>
        </w:rPr>
        <w:t>Lê Văn Tuệ</w:t>
      </w:r>
      <w:r w:rsidRPr="008F3497">
        <w:rPr>
          <w:rFonts w:ascii="Times New Roman" w:hAnsi="Times New Roman"/>
          <w:b/>
          <w:bCs/>
          <w:color w:val="000000"/>
        </w:rPr>
        <w:t xml:space="preserve"> – Nhân viên bảo vệ</w:t>
      </w:r>
      <w:r>
        <w:rPr>
          <w:rFonts w:ascii="Times New Roman" w:hAnsi="Times New Roman"/>
          <w:b/>
          <w:bCs/>
          <w:color w:val="000000"/>
        </w:rPr>
        <w:t>:</w:t>
      </w:r>
    </w:p>
    <w:p w:rsidR="00EB5602" w:rsidRPr="008F3497" w:rsidRDefault="00EB5602" w:rsidP="00EB5602">
      <w:pPr>
        <w:shd w:val="clear" w:color="auto" w:fill="FFFFFF"/>
        <w:spacing w:after="120" w:line="276" w:lineRule="auto"/>
        <w:ind w:right="230" w:firstLine="720"/>
        <w:jc w:val="both"/>
        <w:rPr>
          <w:rFonts w:ascii="Times New Roman" w:hAnsi="Times New Roman"/>
          <w:color w:val="000000"/>
        </w:rPr>
      </w:pPr>
      <w:r>
        <w:rPr>
          <w:rFonts w:ascii="Times New Roman" w:hAnsi="Times New Roman"/>
          <w:color w:val="000000"/>
        </w:rPr>
        <w:t>- </w:t>
      </w:r>
      <w:r w:rsidRPr="008F3497">
        <w:rPr>
          <w:rFonts w:ascii="Times New Roman" w:hAnsi="Times New Roman"/>
          <w:color w:val="000000"/>
        </w:rPr>
        <w:t>Trực</w:t>
      </w:r>
      <w:r>
        <w:rPr>
          <w:rFonts w:ascii="Times New Roman" w:hAnsi="Times New Roman"/>
          <w:color w:val="000000"/>
        </w:rPr>
        <w:t xml:space="preserve"> </w:t>
      </w:r>
      <w:r w:rsidRPr="008F3497">
        <w:rPr>
          <w:rFonts w:ascii="Times New Roman" w:hAnsi="Times New Roman"/>
          <w:color w:val="000000"/>
        </w:rPr>
        <w:t xml:space="preserve">bảo vệ </w:t>
      </w:r>
      <w:r w:rsidR="006F594B">
        <w:rPr>
          <w:rFonts w:ascii="Times New Roman" w:hAnsi="Times New Roman"/>
          <w:color w:val="000000"/>
        </w:rPr>
        <w:t>cơ quan</w:t>
      </w:r>
      <w:r w:rsidRPr="008F3497">
        <w:rPr>
          <w:rFonts w:ascii="Times New Roman" w:hAnsi="Times New Roman"/>
          <w:color w:val="000000"/>
        </w:rPr>
        <w:t>; bảo vệ an ninh trật tự</w:t>
      </w:r>
      <w:r>
        <w:rPr>
          <w:rFonts w:ascii="Times New Roman" w:hAnsi="Times New Roman"/>
          <w:color w:val="000000"/>
        </w:rPr>
        <w:t xml:space="preserve">, tài sản, CSVC của nhà trường, </w:t>
      </w:r>
      <w:r w:rsidRPr="008F3497">
        <w:rPr>
          <w:rFonts w:ascii="Times New Roman" w:hAnsi="Times New Roman"/>
          <w:color w:val="000000"/>
        </w:rPr>
        <w:t>xe của</w:t>
      </w:r>
      <w:r>
        <w:rPr>
          <w:rFonts w:ascii="Times New Roman" w:hAnsi="Times New Roman"/>
          <w:color w:val="000000"/>
        </w:rPr>
        <w:t xml:space="preserve"> CB-GV-NV và khách, </w:t>
      </w:r>
      <w:r w:rsidRPr="008F3497">
        <w:rPr>
          <w:rFonts w:ascii="Times New Roman" w:hAnsi="Times New Roman"/>
          <w:color w:val="000000"/>
        </w:rPr>
        <w:t>không cho bất cứ ai mang tài sản của nhà trường ra khỏi</w:t>
      </w:r>
      <w:r>
        <w:rPr>
          <w:rFonts w:ascii="Times New Roman" w:hAnsi="Times New Roman"/>
          <w:color w:val="000000"/>
        </w:rPr>
        <w:t xml:space="preserve"> </w:t>
      </w:r>
      <w:r w:rsidRPr="008F3497">
        <w:rPr>
          <w:rFonts w:ascii="Times New Roman" w:hAnsi="Times New Roman"/>
          <w:color w:val="000000"/>
        </w:rPr>
        <w:t>trường khi chưa được sự đồng ý của Hiệu trưởng, không để người ngoài vào trường</w:t>
      </w:r>
      <w:r>
        <w:rPr>
          <w:rFonts w:ascii="Times New Roman" w:hAnsi="Times New Roman"/>
          <w:color w:val="000000"/>
        </w:rPr>
        <w:t xml:space="preserve"> mà chưa thông qua bảo vệ.</w:t>
      </w:r>
    </w:p>
    <w:p w:rsidR="00EB5602" w:rsidRPr="008F3497" w:rsidRDefault="00EB5602" w:rsidP="00EB5602">
      <w:pPr>
        <w:shd w:val="clear" w:color="auto" w:fill="FFFFFF"/>
        <w:spacing w:after="120" w:line="276" w:lineRule="auto"/>
        <w:ind w:right="230" w:firstLine="720"/>
        <w:jc w:val="both"/>
        <w:rPr>
          <w:rFonts w:ascii="Times New Roman" w:hAnsi="Times New Roman"/>
          <w:color w:val="000000"/>
        </w:rPr>
      </w:pPr>
      <w:r>
        <w:rPr>
          <w:rFonts w:ascii="Times New Roman" w:hAnsi="Times New Roman"/>
          <w:color w:val="000000"/>
        </w:rPr>
        <w:t xml:space="preserve">- </w:t>
      </w:r>
      <w:r w:rsidRPr="008F3497">
        <w:rPr>
          <w:rFonts w:ascii="Times New Roman" w:hAnsi="Times New Roman"/>
          <w:color w:val="000000"/>
        </w:rPr>
        <w:t>Cuối</w:t>
      </w:r>
      <w:r>
        <w:rPr>
          <w:rFonts w:ascii="Times New Roman" w:hAnsi="Times New Roman"/>
          <w:color w:val="000000"/>
        </w:rPr>
        <w:t xml:space="preserve"> </w:t>
      </w:r>
      <w:r w:rsidRPr="008F3497">
        <w:rPr>
          <w:rFonts w:ascii="Times New Roman" w:hAnsi="Times New Roman"/>
          <w:color w:val="000000"/>
        </w:rPr>
        <w:t>buổi kiểm tra tắt điện, quạt</w:t>
      </w:r>
      <w:r>
        <w:rPr>
          <w:rFonts w:ascii="Times New Roman" w:hAnsi="Times New Roman"/>
          <w:color w:val="000000"/>
        </w:rPr>
        <w:t>, nước</w:t>
      </w:r>
      <w:r w:rsidRPr="008F3497">
        <w:rPr>
          <w:rFonts w:ascii="Times New Roman" w:hAnsi="Times New Roman"/>
          <w:color w:val="000000"/>
        </w:rPr>
        <w:t xml:space="preserve"> và đóng cửa tất cả các phòng học và phòng làmviệc, phụ trách đóng ngắt c</w:t>
      </w:r>
      <w:r>
        <w:rPr>
          <w:rFonts w:ascii="Times New Roman" w:hAnsi="Times New Roman"/>
          <w:color w:val="000000"/>
        </w:rPr>
        <w:t>ầu dao điện và đóng mở van nước.</w:t>
      </w:r>
    </w:p>
    <w:p w:rsidR="00EB5602" w:rsidRDefault="00EB5602" w:rsidP="00EB5602">
      <w:pPr>
        <w:shd w:val="clear" w:color="auto" w:fill="FFFFFF"/>
        <w:spacing w:after="120" w:line="276" w:lineRule="auto"/>
        <w:ind w:right="230" w:firstLine="720"/>
        <w:jc w:val="both"/>
        <w:rPr>
          <w:rFonts w:ascii="Times New Roman" w:hAnsi="Times New Roman"/>
          <w:color w:val="000000"/>
        </w:rPr>
      </w:pPr>
      <w:r>
        <w:rPr>
          <w:rFonts w:ascii="Times New Roman" w:hAnsi="Times New Roman"/>
          <w:color w:val="000000"/>
        </w:rPr>
        <w:t xml:space="preserve">- </w:t>
      </w:r>
      <w:r w:rsidRPr="008F3497">
        <w:rPr>
          <w:rFonts w:ascii="Times New Roman" w:hAnsi="Times New Roman"/>
          <w:color w:val="000000"/>
        </w:rPr>
        <w:t>Theo</w:t>
      </w:r>
      <w:r w:rsidR="006F594B">
        <w:rPr>
          <w:rFonts w:ascii="Times New Roman" w:hAnsi="Times New Roman"/>
          <w:color w:val="000000"/>
        </w:rPr>
        <w:t xml:space="preserve"> </w:t>
      </w:r>
      <w:r w:rsidRPr="008F3497">
        <w:rPr>
          <w:rFonts w:ascii="Times New Roman" w:hAnsi="Times New Roman"/>
          <w:color w:val="000000"/>
        </w:rPr>
        <w:t>dõi và đề xuất việc sửa chữa, đền bù, thay thế tài sản bị hỏng, mất. Các tài</w:t>
      </w:r>
      <w:r>
        <w:rPr>
          <w:rFonts w:ascii="Times New Roman" w:hAnsi="Times New Roman"/>
          <w:color w:val="000000"/>
        </w:rPr>
        <w:t xml:space="preserve"> sản bị hỏng, mất mà bảo </w:t>
      </w:r>
      <w:r w:rsidRPr="008F3497">
        <w:rPr>
          <w:rFonts w:ascii="Times New Roman" w:hAnsi="Times New Roman"/>
          <w:color w:val="000000"/>
        </w:rPr>
        <w:t>vệ không biết lý do, không quy được trách nhiệm</w:t>
      </w:r>
      <w:r>
        <w:rPr>
          <w:rFonts w:ascii="Times New Roman" w:hAnsi="Times New Roman"/>
          <w:color w:val="000000"/>
        </w:rPr>
        <w:t xml:space="preserve"> </w:t>
      </w:r>
      <w:r w:rsidRPr="008F3497">
        <w:rPr>
          <w:rFonts w:ascii="Times New Roman" w:hAnsi="Times New Roman"/>
          <w:color w:val="000000"/>
        </w:rPr>
        <w:t>cho người đề</w:t>
      </w:r>
      <w:r>
        <w:rPr>
          <w:rFonts w:ascii="Times New Roman" w:hAnsi="Times New Roman"/>
          <w:color w:val="000000"/>
        </w:rPr>
        <w:t>n bù thì bảo vệ phải bồi thường.</w:t>
      </w:r>
    </w:p>
    <w:p w:rsidR="006F594B" w:rsidRPr="008F3497" w:rsidRDefault="006F594B" w:rsidP="00EB5602">
      <w:pPr>
        <w:shd w:val="clear" w:color="auto" w:fill="FFFFFF"/>
        <w:spacing w:after="120" w:line="276" w:lineRule="auto"/>
        <w:ind w:right="230" w:firstLine="720"/>
        <w:jc w:val="both"/>
        <w:rPr>
          <w:rFonts w:ascii="Times New Roman" w:hAnsi="Times New Roman"/>
          <w:color w:val="000000"/>
        </w:rPr>
      </w:pPr>
      <w:r>
        <w:rPr>
          <w:rFonts w:ascii="Times New Roman" w:hAnsi="Times New Roman"/>
          <w:color w:val="000000"/>
        </w:rPr>
        <w:t>- Giuwx trật tự cổng trường trong giờ học sinh ra về.</w:t>
      </w:r>
    </w:p>
    <w:p w:rsidR="00EB5602" w:rsidRPr="008F3497" w:rsidRDefault="00EB5602" w:rsidP="00EB5602">
      <w:pPr>
        <w:shd w:val="clear" w:color="auto" w:fill="FFFFFF"/>
        <w:spacing w:after="120" w:line="276" w:lineRule="auto"/>
        <w:ind w:right="230" w:firstLine="720"/>
        <w:jc w:val="both"/>
        <w:rPr>
          <w:rFonts w:ascii="Times New Roman" w:hAnsi="Times New Roman"/>
          <w:color w:val="000000"/>
        </w:rPr>
      </w:pPr>
      <w:r>
        <w:rPr>
          <w:rFonts w:ascii="Times New Roman" w:hAnsi="Times New Roman"/>
          <w:color w:val="000000"/>
        </w:rPr>
        <w:t xml:space="preserve">- </w:t>
      </w:r>
      <w:r w:rsidRPr="008F3497">
        <w:rPr>
          <w:rFonts w:ascii="Times New Roman" w:hAnsi="Times New Roman"/>
          <w:color w:val="000000"/>
        </w:rPr>
        <w:t>Tham</w:t>
      </w:r>
      <w:r w:rsidR="006F594B">
        <w:rPr>
          <w:rFonts w:ascii="Times New Roman" w:hAnsi="Times New Roman"/>
          <w:color w:val="000000"/>
        </w:rPr>
        <w:t xml:space="preserve"> </w:t>
      </w:r>
      <w:r w:rsidRPr="008F3497">
        <w:rPr>
          <w:rFonts w:ascii="Times New Roman" w:hAnsi="Times New Roman"/>
          <w:color w:val="000000"/>
        </w:rPr>
        <w:t>gia các hoạt động khác khi Ban giám hiệu phân công.</w:t>
      </w:r>
    </w:p>
    <w:p w:rsidR="00EB5602" w:rsidRPr="008F3497" w:rsidRDefault="00EB5602" w:rsidP="00EB5602">
      <w:pPr>
        <w:shd w:val="clear" w:color="auto" w:fill="FFFFFF"/>
        <w:spacing w:after="120"/>
        <w:jc w:val="both"/>
        <w:textAlignment w:val="baseline"/>
        <w:rPr>
          <w:rFonts w:ascii="Times New Roman" w:hAnsi="Times New Roman"/>
          <w:color w:val="000000"/>
        </w:rPr>
      </w:pPr>
      <w:r w:rsidRPr="008F3497">
        <w:rPr>
          <w:rFonts w:ascii="Times New Roman" w:hAnsi="Times New Roman"/>
          <w:b/>
          <w:bCs/>
          <w:i/>
          <w:iCs/>
          <w:color w:val="000000"/>
          <w:u w:val="single"/>
        </w:rPr>
        <w:t>Chú ý:</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Pr>
          <w:rFonts w:ascii="Times New Roman" w:hAnsi="Times New Roman"/>
          <w:color w:val="000000"/>
        </w:rPr>
        <w:t xml:space="preserve">- </w:t>
      </w:r>
      <w:r w:rsidRPr="008F3497">
        <w:rPr>
          <w:rFonts w:ascii="Times New Roman" w:hAnsi="Times New Roman"/>
          <w:color w:val="000000"/>
        </w:rPr>
        <w:t>Toàn thể CB,</w:t>
      </w:r>
      <w:r>
        <w:rPr>
          <w:rFonts w:ascii="Times New Roman" w:hAnsi="Times New Roman"/>
          <w:color w:val="000000"/>
        </w:rPr>
        <w:t xml:space="preserve"> </w:t>
      </w:r>
      <w:r w:rsidRPr="008F3497">
        <w:rPr>
          <w:rFonts w:ascii="Times New Roman" w:hAnsi="Times New Roman"/>
          <w:color w:val="000000"/>
        </w:rPr>
        <w:t>GV,</w:t>
      </w:r>
      <w:r>
        <w:rPr>
          <w:rFonts w:ascii="Times New Roman" w:hAnsi="Times New Roman"/>
          <w:color w:val="000000"/>
        </w:rPr>
        <w:t xml:space="preserve"> </w:t>
      </w:r>
      <w:r w:rsidRPr="008F3497">
        <w:rPr>
          <w:rFonts w:ascii="Times New Roman" w:hAnsi="Times New Roman"/>
          <w:color w:val="000000"/>
        </w:rPr>
        <w:t>NV trong trường chịu trách nhiệm cá nhân về nhiệm vụ được giao</w:t>
      </w:r>
      <w:r>
        <w:rPr>
          <w:rFonts w:ascii="Times New Roman" w:hAnsi="Times New Roman"/>
          <w:color w:val="000000"/>
        </w:rPr>
        <w:t xml:space="preserve"> </w:t>
      </w:r>
      <w:r w:rsidRPr="008F3497">
        <w:rPr>
          <w:rFonts w:ascii="Times New Roman" w:hAnsi="Times New Roman"/>
          <w:color w:val="000000"/>
        </w:rPr>
        <w:t xml:space="preserve">trước BGH và cấp trên thuộc lĩnh vực mình được phụ trách. Quản lý và </w:t>
      </w:r>
      <w:r w:rsidRPr="008F3497">
        <w:rPr>
          <w:rFonts w:ascii="Times New Roman" w:hAnsi="Times New Roman"/>
          <w:color w:val="000000"/>
        </w:rPr>
        <w:lastRenderedPageBreak/>
        <w:t>hoàn thành</w:t>
      </w:r>
      <w:r>
        <w:rPr>
          <w:rFonts w:ascii="Times New Roman" w:hAnsi="Times New Roman"/>
          <w:color w:val="000000"/>
        </w:rPr>
        <w:t xml:space="preserve"> </w:t>
      </w:r>
      <w:r w:rsidRPr="008F3497">
        <w:rPr>
          <w:rFonts w:ascii="Times New Roman" w:hAnsi="Times New Roman"/>
          <w:color w:val="000000"/>
        </w:rPr>
        <w:t>các hồ sơ thuộc lĩnh vực phụ trách đầy đủ, đúng quy định. Chịu trách nhiệm cung</w:t>
      </w:r>
      <w:r>
        <w:rPr>
          <w:rFonts w:ascii="Times New Roman" w:hAnsi="Times New Roman"/>
          <w:color w:val="000000"/>
        </w:rPr>
        <w:t xml:space="preserve"> </w:t>
      </w:r>
      <w:r w:rsidRPr="008F3497">
        <w:rPr>
          <w:rFonts w:ascii="Times New Roman" w:hAnsi="Times New Roman"/>
          <w:color w:val="000000"/>
        </w:rPr>
        <w:t>cấp đầy đủ thông tin và hồ sơ thuộc lĩnh vực phụ trách khi được kiểm tra.</w:t>
      </w:r>
    </w:p>
    <w:p w:rsidR="00EB5602" w:rsidRPr="008F3497" w:rsidRDefault="00EB5602" w:rsidP="00EB5602">
      <w:pPr>
        <w:shd w:val="clear" w:color="auto" w:fill="FFFFFF"/>
        <w:spacing w:after="120"/>
        <w:ind w:firstLine="820"/>
        <w:jc w:val="both"/>
        <w:textAlignment w:val="baseline"/>
        <w:rPr>
          <w:rFonts w:ascii="Times New Roman" w:hAnsi="Times New Roman"/>
          <w:color w:val="000000"/>
        </w:rPr>
      </w:pPr>
      <w:r>
        <w:rPr>
          <w:rFonts w:ascii="Times New Roman" w:hAnsi="Times New Roman"/>
          <w:color w:val="000000"/>
        </w:rPr>
        <w:t xml:space="preserve">- </w:t>
      </w:r>
      <w:r w:rsidRPr="008F3497">
        <w:rPr>
          <w:rFonts w:ascii="Times New Roman" w:hAnsi="Times New Roman"/>
          <w:color w:val="000000"/>
        </w:rPr>
        <w:t>Trực ban BGH theo dõi đôn đốc cán bộ, giáo viên, nhân viên và HS thực hiện đúng</w:t>
      </w:r>
      <w:r>
        <w:rPr>
          <w:rFonts w:ascii="Times New Roman" w:hAnsi="Times New Roman"/>
          <w:color w:val="000000"/>
        </w:rPr>
        <w:t xml:space="preserve"> </w:t>
      </w:r>
      <w:r w:rsidRPr="008F3497">
        <w:rPr>
          <w:rFonts w:ascii="Times New Roman" w:hAnsi="Times New Roman"/>
          <w:color w:val="000000"/>
        </w:rPr>
        <w:t>các quy định; xử lý tình huống trong buổi trực; ghi sổ trực vào cuối buổi </w:t>
      </w:r>
    </w:p>
    <w:p w:rsidR="00EB5602" w:rsidRPr="008F3497" w:rsidRDefault="00EB5602" w:rsidP="00EB5602">
      <w:pPr>
        <w:shd w:val="clear" w:color="auto" w:fill="FFFFFF"/>
        <w:spacing w:after="120"/>
        <w:ind w:firstLine="720"/>
        <w:jc w:val="both"/>
        <w:textAlignment w:val="baseline"/>
        <w:rPr>
          <w:rFonts w:ascii="Times New Roman" w:hAnsi="Times New Roman"/>
          <w:color w:val="000000"/>
        </w:rPr>
      </w:pPr>
      <w:r w:rsidRPr="008F3497">
        <w:rPr>
          <w:rFonts w:ascii="Times New Roman" w:hAnsi="Times New Roman"/>
          <w:color w:val="000000"/>
        </w:rPr>
        <w:t>Nội dung công việc được</w:t>
      </w:r>
      <w:r>
        <w:rPr>
          <w:rFonts w:ascii="Times New Roman" w:hAnsi="Times New Roman"/>
          <w:color w:val="000000"/>
        </w:rPr>
        <w:t xml:space="preserve"> giao ở trên sẽ có sự thay đổi </w:t>
      </w:r>
      <w:r w:rsidRPr="008F3497">
        <w:rPr>
          <w:rFonts w:ascii="Times New Roman" w:hAnsi="Times New Roman"/>
          <w:color w:val="000000"/>
        </w:rPr>
        <w:t>khi có sự biến động về tình hình nhân sự</w:t>
      </w:r>
      <w:r>
        <w:rPr>
          <w:rFonts w:ascii="Times New Roman" w:hAnsi="Times New Roman"/>
          <w:color w:val="000000"/>
        </w:rPr>
        <w:t xml:space="preserve"> </w:t>
      </w:r>
      <w:r w:rsidRPr="008F3497">
        <w:rPr>
          <w:rFonts w:ascii="Times New Roman" w:hAnsi="Times New Roman"/>
          <w:color w:val="000000"/>
        </w:rPr>
        <w:t>của nhà trường (sẽ có Quyết định bổ sung).</w:t>
      </w:r>
    </w:p>
    <w:tbl>
      <w:tblPr>
        <w:tblW w:w="10065" w:type="dxa"/>
        <w:shd w:val="clear" w:color="auto" w:fill="FFFFFF"/>
        <w:tblCellMar>
          <w:left w:w="0" w:type="dxa"/>
          <w:right w:w="0" w:type="dxa"/>
        </w:tblCellMar>
        <w:tblLook w:val="04A0"/>
      </w:tblPr>
      <w:tblGrid>
        <w:gridCol w:w="4687"/>
        <w:gridCol w:w="5378"/>
      </w:tblGrid>
      <w:tr w:rsidR="00EB5602" w:rsidRPr="008F3497" w:rsidTr="004C4AA9">
        <w:trPr>
          <w:trHeight w:val="1835"/>
        </w:trPr>
        <w:tc>
          <w:tcPr>
            <w:tcW w:w="4409" w:type="dxa"/>
            <w:shd w:val="clear" w:color="auto" w:fill="auto"/>
            <w:tcMar>
              <w:top w:w="0" w:type="dxa"/>
              <w:left w:w="108" w:type="dxa"/>
              <w:bottom w:w="0" w:type="dxa"/>
              <w:right w:w="108" w:type="dxa"/>
            </w:tcMar>
            <w:hideMark/>
          </w:tcPr>
          <w:p w:rsidR="00EB5602" w:rsidRPr="00B86B8F" w:rsidRDefault="00EB5602" w:rsidP="004C4AA9">
            <w:pPr>
              <w:jc w:val="both"/>
              <w:rPr>
                <w:rFonts w:ascii="Times New Roman" w:hAnsi="Times New Roman"/>
                <w:color w:val="000000"/>
                <w:sz w:val="22"/>
                <w:szCs w:val="22"/>
              </w:rPr>
            </w:pPr>
            <w:r w:rsidRPr="00B86B8F">
              <w:rPr>
                <w:rFonts w:ascii="Times New Roman" w:hAnsi="Times New Roman"/>
                <w:color w:val="000000"/>
                <w:sz w:val="22"/>
                <w:szCs w:val="22"/>
              </w:rPr>
              <w:t>  </w:t>
            </w:r>
            <w:r w:rsidRPr="00B86B8F">
              <w:rPr>
                <w:rFonts w:ascii="Times New Roman" w:hAnsi="Times New Roman"/>
                <w:b/>
                <w:bCs/>
                <w:i/>
                <w:iCs/>
                <w:color w:val="000000"/>
                <w:sz w:val="22"/>
                <w:szCs w:val="22"/>
              </w:rPr>
              <w:t>Nơi  nhận</w:t>
            </w:r>
            <w:r w:rsidRPr="00B86B8F">
              <w:rPr>
                <w:rFonts w:ascii="Times New Roman" w:hAnsi="Times New Roman"/>
                <w:i/>
                <w:iCs/>
                <w:color w:val="000000"/>
                <w:sz w:val="22"/>
                <w:szCs w:val="22"/>
              </w:rPr>
              <w:t>:</w:t>
            </w:r>
          </w:p>
          <w:p w:rsidR="00EB5602" w:rsidRPr="00B86B8F" w:rsidRDefault="00EB5602" w:rsidP="004C4AA9">
            <w:pPr>
              <w:jc w:val="both"/>
              <w:rPr>
                <w:rFonts w:ascii="Times New Roman" w:hAnsi="Times New Roman"/>
                <w:color w:val="000000"/>
                <w:sz w:val="22"/>
                <w:szCs w:val="22"/>
              </w:rPr>
            </w:pPr>
            <w:r w:rsidRPr="00B86B8F">
              <w:rPr>
                <w:rFonts w:ascii="Times New Roman" w:hAnsi="Times New Roman"/>
                <w:color w:val="000000"/>
                <w:sz w:val="22"/>
                <w:szCs w:val="22"/>
              </w:rPr>
              <w:t xml:space="preserve">-  Như điều </w:t>
            </w:r>
            <w:r w:rsidR="006F594B">
              <w:rPr>
                <w:rFonts w:ascii="Times New Roman" w:hAnsi="Times New Roman"/>
                <w:color w:val="000000"/>
                <w:sz w:val="22"/>
                <w:szCs w:val="22"/>
              </w:rPr>
              <w:t>1</w:t>
            </w:r>
            <w:r w:rsidRPr="00B86B8F">
              <w:rPr>
                <w:rFonts w:ascii="Times New Roman" w:hAnsi="Times New Roman"/>
                <w:color w:val="000000"/>
                <w:sz w:val="22"/>
                <w:szCs w:val="22"/>
              </w:rPr>
              <w:t xml:space="preserve"> (để thực hiện)</w:t>
            </w:r>
            <w:r>
              <w:rPr>
                <w:rFonts w:ascii="Times New Roman" w:hAnsi="Times New Roman"/>
                <w:color w:val="000000"/>
                <w:sz w:val="22"/>
                <w:szCs w:val="22"/>
              </w:rPr>
              <w:t>.</w:t>
            </w:r>
          </w:p>
          <w:p w:rsidR="00EB5602" w:rsidRPr="008F3497" w:rsidRDefault="00EB5602" w:rsidP="004C4AA9">
            <w:pPr>
              <w:jc w:val="both"/>
              <w:rPr>
                <w:rFonts w:ascii="Times New Roman" w:hAnsi="Times New Roman"/>
                <w:color w:val="000000"/>
              </w:rPr>
            </w:pPr>
            <w:r w:rsidRPr="00B86B8F">
              <w:rPr>
                <w:rFonts w:ascii="Times New Roman" w:hAnsi="Times New Roman"/>
                <w:color w:val="000000"/>
                <w:sz w:val="22"/>
                <w:szCs w:val="22"/>
              </w:rPr>
              <w:t>-  Lưu VT</w:t>
            </w:r>
            <w:r w:rsidR="006F594B">
              <w:rPr>
                <w:rFonts w:ascii="Times New Roman" w:hAnsi="Times New Roman"/>
                <w:color w:val="000000"/>
                <w:sz w:val="22"/>
                <w:szCs w:val="22"/>
              </w:rPr>
              <w:t>./.</w:t>
            </w:r>
          </w:p>
        </w:tc>
        <w:tc>
          <w:tcPr>
            <w:tcW w:w="5059" w:type="dxa"/>
            <w:shd w:val="clear" w:color="auto" w:fill="auto"/>
            <w:tcMar>
              <w:top w:w="0" w:type="dxa"/>
              <w:left w:w="108" w:type="dxa"/>
              <w:bottom w:w="0" w:type="dxa"/>
              <w:right w:w="108" w:type="dxa"/>
            </w:tcMar>
            <w:hideMark/>
          </w:tcPr>
          <w:p w:rsidR="00EB5602" w:rsidRPr="008F3497" w:rsidRDefault="00EB5602" w:rsidP="004C4AA9">
            <w:pPr>
              <w:spacing w:after="120"/>
              <w:jc w:val="center"/>
              <w:rPr>
                <w:rFonts w:ascii="Times New Roman" w:hAnsi="Times New Roman"/>
                <w:color w:val="000000"/>
              </w:rPr>
            </w:pPr>
            <w:r w:rsidRPr="008F3497">
              <w:rPr>
                <w:rFonts w:ascii="Times New Roman" w:hAnsi="Times New Roman"/>
                <w:b/>
                <w:bCs/>
                <w:color w:val="000000"/>
              </w:rPr>
              <w:t>HIỆU TRƯỞNG</w:t>
            </w:r>
          </w:p>
          <w:p w:rsidR="00EB5602" w:rsidRPr="008F3497" w:rsidRDefault="00EB5602" w:rsidP="004C4AA9">
            <w:pPr>
              <w:spacing w:after="120"/>
              <w:jc w:val="center"/>
              <w:rPr>
                <w:rFonts w:ascii="Times New Roman" w:hAnsi="Times New Roman"/>
                <w:color w:val="000000"/>
              </w:rPr>
            </w:pPr>
            <w:r w:rsidRPr="008F3497">
              <w:rPr>
                <w:rFonts w:ascii="Times New Roman" w:hAnsi="Times New Roman"/>
                <w:b/>
                <w:bCs/>
                <w:color w:val="000000"/>
              </w:rPr>
              <w:t> </w:t>
            </w:r>
          </w:p>
          <w:p w:rsidR="00EB5602" w:rsidRPr="008F3497" w:rsidRDefault="00EB5602" w:rsidP="004C4AA9">
            <w:pPr>
              <w:spacing w:after="120"/>
              <w:jc w:val="center"/>
              <w:rPr>
                <w:rFonts w:ascii="Times New Roman" w:hAnsi="Times New Roman"/>
                <w:color w:val="000000"/>
              </w:rPr>
            </w:pPr>
            <w:r w:rsidRPr="008F3497">
              <w:rPr>
                <w:rFonts w:ascii="Times New Roman" w:hAnsi="Times New Roman"/>
                <w:b/>
                <w:bCs/>
                <w:color w:val="000000"/>
              </w:rPr>
              <w:t> </w:t>
            </w:r>
          </w:p>
          <w:p w:rsidR="00EB5602" w:rsidRPr="008F3497" w:rsidRDefault="00EB5602" w:rsidP="004C4AA9">
            <w:pPr>
              <w:spacing w:after="120"/>
              <w:jc w:val="center"/>
              <w:rPr>
                <w:rFonts w:ascii="Times New Roman" w:hAnsi="Times New Roman"/>
                <w:color w:val="000000"/>
              </w:rPr>
            </w:pPr>
            <w:r>
              <w:rPr>
                <w:rFonts w:ascii="Times New Roman" w:hAnsi="Times New Roman"/>
                <w:b/>
                <w:bCs/>
                <w:color w:val="000000"/>
              </w:rPr>
              <w:t>Phạm Thị Minh Thư</w:t>
            </w:r>
            <w:r w:rsidRPr="008F3497">
              <w:rPr>
                <w:rFonts w:ascii="Times New Roman" w:hAnsi="Times New Roman"/>
                <w:b/>
                <w:bCs/>
                <w:color w:val="000000"/>
              </w:rPr>
              <w:t> </w:t>
            </w:r>
          </w:p>
        </w:tc>
      </w:tr>
    </w:tbl>
    <w:p w:rsidR="00EB5602" w:rsidRPr="00D95432" w:rsidRDefault="00EB5602" w:rsidP="00EB5602">
      <w:pPr>
        <w:jc w:val="center"/>
        <w:rPr>
          <w:rFonts w:ascii="Times New Roman" w:hAnsi="Times New Roman"/>
          <w:b/>
          <w:bCs/>
          <w:sz w:val="2"/>
          <w:szCs w:val="2"/>
        </w:rPr>
      </w:pPr>
      <w:r w:rsidRPr="008F3497">
        <w:rPr>
          <w:rFonts w:ascii="Times New Roman" w:hAnsi="Times New Roman"/>
          <w:lang w:val="vi-VN"/>
        </w:rPr>
        <w:br w:type="page"/>
      </w:r>
    </w:p>
    <w:p w:rsidR="006C04E5" w:rsidRDefault="006C04E5"/>
    <w:sectPr w:rsidR="006C04E5" w:rsidSect="008F3497">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701" w:header="0" w:footer="56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64C" w:rsidRDefault="00AD364C" w:rsidP="00E04FE8">
      <w:r>
        <w:separator/>
      </w:r>
    </w:p>
  </w:endnote>
  <w:endnote w:type="continuationSeparator" w:id="1">
    <w:p w:rsidR="00AD364C" w:rsidRDefault="00AD364C" w:rsidP="00E04F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258" w:rsidRDefault="00E04FE8" w:rsidP="003640CE">
    <w:pPr>
      <w:pStyle w:val="Footer"/>
      <w:framePr w:wrap="around" w:vAnchor="text" w:hAnchor="margin" w:xAlign="center" w:y="1"/>
      <w:rPr>
        <w:rStyle w:val="PageNumber"/>
      </w:rPr>
    </w:pPr>
    <w:r>
      <w:rPr>
        <w:rStyle w:val="PageNumber"/>
      </w:rPr>
      <w:fldChar w:fldCharType="begin"/>
    </w:r>
    <w:r w:rsidR="005E1CE9">
      <w:rPr>
        <w:rStyle w:val="PageNumber"/>
      </w:rPr>
      <w:instrText xml:space="preserve">PAGE  </w:instrText>
    </w:r>
    <w:r>
      <w:rPr>
        <w:rStyle w:val="PageNumber"/>
      </w:rPr>
      <w:fldChar w:fldCharType="end"/>
    </w:r>
  </w:p>
  <w:p w:rsidR="00974258" w:rsidRDefault="00AD364C" w:rsidP="00577AD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258" w:rsidRDefault="00AD364C" w:rsidP="003640CE">
    <w:pPr>
      <w:pStyle w:val="Footer"/>
      <w:framePr w:wrap="around" w:vAnchor="text" w:hAnchor="margin" w:xAlign="center" w:y="1"/>
      <w:rPr>
        <w:rStyle w:val="PageNumber"/>
      </w:rPr>
    </w:pPr>
  </w:p>
  <w:p w:rsidR="00974258" w:rsidRDefault="00AD364C" w:rsidP="00577AD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4A" w:rsidRDefault="00AD36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64C" w:rsidRDefault="00AD364C" w:rsidP="00E04FE8">
      <w:r>
        <w:separator/>
      </w:r>
    </w:p>
  </w:footnote>
  <w:footnote w:type="continuationSeparator" w:id="1">
    <w:p w:rsidR="00AD364C" w:rsidRDefault="00AD364C" w:rsidP="00E04F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4A" w:rsidRDefault="00AD36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4A" w:rsidRDefault="00AD36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4A" w:rsidRDefault="00AD36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E21AE"/>
    <w:multiLevelType w:val="hybridMultilevel"/>
    <w:tmpl w:val="C48253BA"/>
    <w:lvl w:ilvl="0" w:tplc="7EE4651E">
      <w:numFmt w:val="bullet"/>
      <w:lvlText w:val="-"/>
      <w:lvlJc w:val="left"/>
      <w:pPr>
        <w:ind w:left="720" w:hanging="360"/>
      </w:pPr>
      <w:rPr>
        <w:rFonts w:ascii="Times New Roman" w:eastAsia="Times New Roman" w:hAnsi="Times New Roman"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EB5602"/>
    <w:rsid w:val="000C2D91"/>
    <w:rsid w:val="00397ED7"/>
    <w:rsid w:val="005E1CE9"/>
    <w:rsid w:val="006C04E5"/>
    <w:rsid w:val="006F594B"/>
    <w:rsid w:val="00A70642"/>
    <w:rsid w:val="00AD364C"/>
    <w:rsid w:val="00BE3687"/>
    <w:rsid w:val="00D5152E"/>
    <w:rsid w:val="00E04FE8"/>
    <w:rsid w:val="00EB5602"/>
    <w:rsid w:val="00FF2B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60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B5602"/>
    <w:pPr>
      <w:tabs>
        <w:tab w:val="center" w:pos="4320"/>
        <w:tab w:val="right" w:pos="8640"/>
      </w:tabs>
    </w:pPr>
  </w:style>
  <w:style w:type="character" w:customStyle="1" w:styleId="FooterChar">
    <w:name w:val="Footer Char"/>
    <w:basedOn w:val="DefaultParagraphFont"/>
    <w:link w:val="Footer"/>
    <w:rsid w:val="00EB5602"/>
    <w:rPr>
      <w:rFonts w:ascii=".VnTime" w:eastAsia="Times New Roman" w:hAnsi=".VnTime" w:cs="Times New Roman"/>
      <w:sz w:val="28"/>
      <w:szCs w:val="28"/>
    </w:rPr>
  </w:style>
  <w:style w:type="character" w:styleId="PageNumber">
    <w:name w:val="page number"/>
    <w:basedOn w:val="DefaultParagraphFont"/>
    <w:rsid w:val="00EB5602"/>
  </w:style>
  <w:style w:type="paragraph" w:styleId="Header">
    <w:name w:val="header"/>
    <w:basedOn w:val="Normal"/>
    <w:link w:val="HeaderChar"/>
    <w:rsid w:val="00EB5602"/>
    <w:pPr>
      <w:tabs>
        <w:tab w:val="center" w:pos="4320"/>
        <w:tab w:val="right" w:pos="8640"/>
      </w:tabs>
    </w:pPr>
  </w:style>
  <w:style w:type="character" w:customStyle="1" w:styleId="HeaderChar">
    <w:name w:val="Header Char"/>
    <w:basedOn w:val="DefaultParagraphFont"/>
    <w:link w:val="Header"/>
    <w:rsid w:val="00EB5602"/>
    <w:rPr>
      <w:rFonts w:ascii=".VnTime" w:eastAsia="Times New Roman" w:hAnsi=".VnTime" w:cs="Times New Roman"/>
      <w:sz w:val="28"/>
      <w:szCs w:val="28"/>
    </w:rPr>
  </w:style>
  <w:style w:type="paragraph" w:styleId="NormalWeb">
    <w:name w:val="Normal (Web)"/>
    <w:basedOn w:val="Normal"/>
    <w:uiPriority w:val="99"/>
    <w:unhideWhenUsed/>
    <w:rsid w:val="00EB560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0C2D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12</Pages>
  <Words>3111</Words>
  <Characters>17737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DELL N4050</cp:lastModifiedBy>
  <cp:revision>4</cp:revision>
  <dcterms:created xsi:type="dcterms:W3CDTF">2019-09-09T01:33:00Z</dcterms:created>
  <dcterms:modified xsi:type="dcterms:W3CDTF">2019-09-17T03:01:00Z</dcterms:modified>
</cp:coreProperties>
</file>